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168C" w14:textId="5CB6F140" w:rsidR="00913B53" w:rsidRDefault="00B3736E">
      <w:pPr>
        <w:spacing w:before="83"/>
        <w:ind w:left="161" w:right="161"/>
        <w:jc w:val="center"/>
        <w:rPr>
          <w:rFonts w:ascii="Arial Black"/>
          <w:b/>
          <w:sz w:val="24"/>
        </w:rPr>
      </w:pPr>
      <w:r>
        <w:rPr>
          <w:rFonts w:ascii="Arial Black"/>
          <w:b/>
          <w:sz w:val="24"/>
          <w:u w:val="single"/>
        </w:rPr>
        <w:t>Project UP-START Information for Parents and Families</w:t>
      </w:r>
    </w:p>
    <w:p w14:paraId="4C10EFFF" w14:textId="77777777" w:rsidR="00913B53" w:rsidRPr="00D7209B" w:rsidRDefault="00B3736E">
      <w:pPr>
        <w:pStyle w:val="BodyText"/>
        <w:spacing w:before="186" w:line="259" w:lineRule="auto"/>
        <w:ind w:left="108" w:right="105"/>
        <w:rPr>
          <w:sz w:val="24"/>
          <w:szCs w:val="24"/>
        </w:rPr>
      </w:pPr>
      <w:r w:rsidRPr="00D7209B">
        <w:rPr>
          <w:sz w:val="24"/>
          <w:szCs w:val="24"/>
        </w:rPr>
        <w:t>Project UP-START is the Education Program for Children and Youth Living in Transition in Miami-Dade. The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program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assists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schools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with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the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identification,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enrollment,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and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attendance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of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students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in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transition</w:t>
      </w:r>
      <w:r w:rsidRPr="00D7209B">
        <w:rPr>
          <w:spacing w:val="-6"/>
          <w:sz w:val="24"/>
          <w:szCs w:val="24"/>
        </w:rPr>
        <w:t xml:space="preserve"> </w:t>
      </w:r>
      <w:r w:rsidRPr="00D7209B">
        <w:rPr>
          <w:sz w:val="24"/>
          <w:szCs w:val="24"/>
        </w:rPr>
        <w:t>to help ensure their successful academic</w:t>
      </w:r>
      <w:r w:rsidRPr="00D7209B">
        <w:rPr>
          <w:spacing w:val="-17"/>
          <w:sz w:val="24"/>
          <w:szCs w:val="24"/>
        </w:rPr>
        <w:t xml:space="preserve"> </w:t>
      </w:r>
      <w:r w:rsidRPr="00D7209B">
        <w:rPr>
          <w:sz w:val="24"/>
          <w:szCs w:val="24"/>
        </w:rPr>
        <w:t>achievement.</w:t>
      </w:r>
    </w:p>
    <w:p w14:paraId="40D3DC22" w14:textId="77777777" w:rsidR="00913B53" w:rsidRPr="00D7209B" w:rsidRDefault="00B3736E">
      <w:pPr>
        <w:pStyle w:val="BodyText"/>
        <w:spacing w:before="160" w:line="259" w:lineRule="auto"/>
        <w:ind w:left="107" w:right="106"/>
        <w:rPr>
          <w:sz w:val="24"/>
          <w:szCs w:val="24"/>
        </w:rPr>
      </w:pPr>
      <w:r w:rsidRPr="00D7209B">
        <w:rPr>
          <w:sz w:val="24"/>
          <w:szCs w:val="24"/>
        </w:rPr>
        <w:t>Project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UP-START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services</w:t>
      </w:r>
      <w:r w:rsidRPr="00D7209B">
        <w:rPr>
          <w:spacing w:val="-5"/>
          <w:sz w:val="24"/>
          <w:szCs w:val="24"/>
        </w:rPr>
        <w:t xml:space="preserve"> </w:t>
      </w:r>
      <w:r w:rsidRPr="00D7209B">
        <w:rPr>
          <w:sz w:val="24"/>
          <w:szCs w:val="24"/>
        </w:rPr>
        <w:t>are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available</w:t>
      </w:r>
      <w:r w:rsidRPr="00D7209B">
        <w:rPr>
          <w:spacing w:val="-6"/>
          <w:sz w:val="24"/>
          <w:szCs w:val="24"/>
        </w:rPr>
        <w:t xml:space="preserve"> </w:t>
      </w:r>
      <w:r w:rsidRPr="00D7209B">
        <w:rPr>
          <w:sz w:val="24"/>
          <w:szCs w:val="24"/>
        </w:rPr>
        <w:t>to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students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enrolled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in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Miami-Dade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County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Public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Schools</w:t>
      </w:r>
      <w:r w:rsidRPr="00D7209B">
        <w:rPr>
          <w:spacing w:val="-4"/>
          <w:sz w:val="24"/>
          <w:szCs w:val="24"/>
        </w:rPr>
        <w:t xml:space="preserve"> </w:t>
      </w:r>
      <w:r w:rsidRPr="00D7209B">
        <w:rPr>
          <w:sz w:val="24"/>
          <w:szCs w:val="24"/>
        </w:rPr>
        <w:t>from Head Start through 12th grade who are experiencing unstable housing. Any student who lacks a fixed, regular,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and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adequate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nighttime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residence,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as</w:t>
      </w:r>
      <w:r w:rsidRPr="00D7209B">
        <w:rPr>
          <w:spacing w:val="-12"/>
          <w:sz w:val="24"/>
          <w:szCs w:val="24"/>
        </w:rPr>
        <w:t xml:space="preserve"> </w:t>
      </w:r>
      <w:r w:rsidRPr="00D7209B">
        <w:rPr>
          <w:sz w:val="24"/>
          <w:szCs w:val="24"/>
        </w:rPr>
        <w:t>defined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by</w:t>
      </w:r>
      <w:r w:rsidRPr="00D7209B">
        <w:rPr>
          <w:spacing w:val="-12"/>
          <w:sz w:val="24"/>
          <w:szCs w:val="24"/>
        </w:rPr>
        <w:t xml:space="preserve"> </w:t>
      </w:r>
      <w:r w:rsidRPr="00D7209B">
        <w:rPr>
          <w:sz w:val="24"/>
          <w:szCs w:val="24"/>
        </w:rPr>
        <w:t>the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Stewart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B.</w:t>
      </w:r>
      <w:r w:rsidRPr="00D7209B">
        <w:rPr>
          <w:spacing w:val="-12"/>
          <w:sz w:val="24"/>
          <w:szCs w:val="24"/>
        </w:rPr>
        <w:t xml:space="preserve"> </w:t>
      </w:r>
      <w:r w:rsidRPr="00D7209B">
        <w:rPr>
          <w:sz w:val="24"/>
          <w:szCs w:val="24"/>
        </w:rPr>
        <w:t>McKinney-Bruce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Vento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Homeless Assistance Act, qualifies for Project</w:t>
      </w:r>
      <w:r w:rsidRPr="00D7209B">
        <w:rPr>
          <w:spacing w:val="-19"/>
          <w:sz w:val="24"/>
          <w:szCs w:val="24"/>
        </w:rPr>
        <w:t xml:space="preserve"> </w:t>
      </w:r>
      <w:r w:rsidRPr="00D7209B">
        <w:rPr>
          <w:sz w:val="24"/>
          <w:szCs w:val="24"/>
        </w:rPr>
        <w:t>UP-START.</w:t>
      </w:r>
    </w:p>
    <w:p w14:paraId="1AB0DDAB" w14:textId="77777777" w:rsidR="00913B53" w:rsidRPr="00D7209B" w:rsidRDefault="00B3736E">
      <w:pPr>
        <w:pStyle w:val="BodyText"/>
        <w:spacing w:before="158"/>
        <w:ind w:left="107"/>
        <w:rPr>
          <w:sz w:val="24"/>
          <w:szCs w:val="24"/>
        </w:rPr>
      </w:pPr>
      <w:r w:rsidRPr="00D7209B">
        <w:rPr>
          <w:sz w:val="24"/>
          <w:szCs w:val="24"/>
        </w:rPr>
        <w:t>A student who is residing in the following circumstances qualifies for Project UP-START:</w:t>
      </w:r>
    </w:p>
    <w:p w14:paraId="0E34B062" w14:textId="77777777" w:rsidR="00913B53" w:rsidRPr="00D7209B" w:rsidRDefault="00B3736E">
      <w:pPr>
        <w:pStyle w:val="ListParagraph"/>
        <w:numPr>
          <w:ilvl w:val="0"/>
          <w:numId w:val="1"/>
        </w:numPr>
        <w:tabs>
          <w:tab w:val="left" w:pos="828"/>
        </w:tabs>
        <w:spacing w:before="179" w:line="256" w:lineRule="auto"/>
        <w:ind w:right="106"/>
        <w:rPr>
          <w:sz w:val="24"/>
          <w:szCs w:val="24"/>
        </w:rPr>
      </w:pPr>
      <w:r w:rsidRPr="00D7209B">
        <w:rPr>
          <w:b/>
          <w:sz w:val="24"/>
          <w:szCs w:val="24"/>
        </w:rPr>
        <w:t xml:space="preserve">Sharing the housing of other persons </w:t>
      </w:r>
      <w:r w:rsidRPr="00D7209B">
        <w:rPr>
          <w:sz w:val="24"/>
          <w:szCs w:val="24"/>
        </w:rPr>
        <w:t>due to loss of housing, economic hardship, or a similar reason, also known as</w:t>
      </w:r>
      <w:r w:rsidRPr="00D7209B">
        <w:rPr>
          <w:spacing w:val="-13"/>
          <w:sz w:val="24"/>
          <w:szCs w:val="24"/>
        </w:rPr>
        <w:t xml:space="preserve"> </w:t>
      </w:r>
      <w:r w:rsidRPr="00D7209B">
        <w:rPr>
          <w:sz w:val="24"/>
          <w:szCs w:val="24"/>
        </w:rPr>
        <w:t>“doubled-up;”</w:t>
      </w:r>
    </w:p>
    <w:p w14:paraId="165F491D" w14:textId="77777777" w:rsidR="00913B53" w:rsidRPr="00D7209B" w:rsidRDefault="00B3736E">
      <w:pPr>
        <w:pStyle w:val="ListParagraph"/>
        <w:numPr>
          <w:ilvl w:val="0"/>
          <w:numId w:val="1"/>
        </w:numPr>
        <w:tabs>
          <w:tab w:val="left" w:pos="828"/>
        </w:tabs>
        <w:spacing w:line="256" w:lineRule="auto"/>
        <w:ind w:right="108"/>
        <w:rPr>
          <w:sz w:val="24"/>
          <w:szCs w:val="24"/>
        </w:rPr>
      </w:pPr>
      <w:r w:rsidRPr="00D7209B">
        <w:rPr>
          <w:b/>
          <w:sz w:val="24"/>
          <w:szCs w:val="24"/>
        </w:rPr>
        <w:t xml:space="preserve">Living in motels, hotels, trailer parks, or camping grounds </w:t>
      </w:r>
      <w:r w:rsidRPr="00D7209B">
        <w:rPr>
          <w:sz w:val="24"/>
          <w:szCs w:val="24"/>
        </w:rPr>
        <w:t>due to the lack of alternative adequate</w:t>
      </w:r>
      <w:r w:rsidRPr="00D7209B">
        <w:rPr>
          <w:spacing w:val="-8"/>
          <w:sz w:val="24"/>
          <w:szCs w:val="24"/>
        </w:rPr>
        <w:t xml:space="preserve"> </w:t>
      </w:r>
      <w:proofErr w:type="gramStart"/>
      <w:r w:rsidRPr="00D7209B">
        <w:rPr>
          <w:sz w:val="24"/>
          <w:szCs w:val="24"/>
        </w:rPr>
        <w:t>accommodations;</w:t>
      </w:r>
      <w:proofErr w:type="gramEnd"/>
    </w:p>
    <w:p w14:paraId="6084A923" w14:textId="77777777" w:rsidR="00913B53" w:rsidRPr="00D7209B" w:rsidRDefault="00B3736E">
      <w:pPr>
        <w:pStyle w:val="Heading1"/>
        <w:numPr>
          <w:ilvl w:val="0"/>
          <w:numId w:val="1"/>
        </w:numPr>
        <w:tabs>
          <w:tab w:val="left" w:pos="827"/>
          <w:tab w:val="left" w:pos="828"/>
        </w:tabs>
        <w:spacing w:before="3"/>
        <w:rPr>
          <w:b w:val="0"/>
          <w:sz w:val="24"/>
          <w:szCs w:val="24"/>
        </w:rPr>
      </w:pPr>
      <w:r w:rsidRPr="00D7209B">
        <w:rPr>
          <w:sz w:val="24"/>
          <w:szCs w:val="24"/>
        </w:rPr>
        <w:t>Living in emergency or transitional shelters</w:t>
      </w:r>
      <w:r w:rsidRPr="00D7209B">
        <w:rPr>
          <w:b w:val="0"/>
          <w:sz w:val="24"/>
          <w:szCs w:val="24"/>
        </w:rPr>
        <w:t>;</w:t>
      </w:r>
      <w:r w:rsidRPr="00D7209B">
        <w:rPr>
          <w:b w:val="0"/>
          <w:spacing w:val="-13"/>
          <w:sz w:val="24"/>
          <w:szCs w:val="24"/>
        </w:rPr>
        <w:t xml:space="preserve"> </w:t>
      </w:r>
      <w:r w:rsidRPr="00D7209B">
        <w:rPr>
          <w:b w:val="0"/>
          <w:sz w:val="24"/>
          <w:szCs w:val="24"/>
        </w:rPr>
        <w:t>or</w:t>
      </w:r>
    </w:p>
    <w:p w14:paraId="5C59881E" w14:textId="77777777" w:rsidR="00913B53" w:rsidRPr="00D7209B" w:rsidRDefault="00B3736E">
      <w:pPr>
        <w:pStyle w:val="ListParagraph"/>
        <w:numPr>
          <w:ilvl w:val="0"/>
          <w:numId w:val="1"/>
        </w:numPr>
        <w:tabs>
          <w:tab w:val="left" w:pos="828"/>
        </w:tabs>
        <w:spacing w:before="18" w:line="256" w:lineRule="auto"/>
        <w:ind w:right="107"/>
        <w:rPr>
          <w:sz w:val="24"/>
          <w:szCs w:val="24"/>
        </w:rPr>
      </w:pPr>
      <w:r w:rsidRPr="00D7209B">
        <w:rPr>
          <w:b/>
          <w:sz w:val="24"/>
          <w:szCs w:val="24"/>
        </w:rPr>
        <w:t>Living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in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a</w:t>
      </w:r>
      <w:r w:rsidRPr="00D7209B">
        <w:rPr>
          <w:b/>
          <w:spacing w:val="-6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car,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park,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public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space,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abandoned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building,</w:t>
      </w:r>
      <w:r w:rsidRPr="00D7209B">
        <w:rPr>
          <w:b/>
          <w:spacing w:val="-6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substandard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housing,</w:t>
      </w:r>
      <w:r w:rsidRPr="00D7209B">
        <w:rPr>
          <w:b/>
          <w:spacing w:val="-6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>train</w:t>
      </w:r>
      <w:r w:rsidRPr="00D7209B">
        <w:rPr>
          <w:b/>
          <w:spacing w:val="-5"/>
          <w:sz w:val="24"/>
          <w:szCs w:val="24"/>
        </w:rPr>
        <w:t xml:space="preserve"> </w:t>
      </w:r>
      <w:r w:rsidRPr="00D7209B">
        <w:rPr>
          <w:b/>
          <w:sz w:val="24"/>
          <w:szCs w:val="24"/>
        </w:rPr>
        <w:t xml:space="preserve">station, or other public or private place </w:t>
      </w:r>
      <w:r w:rsidRPr="00D7209B">
        <w:rPr>
          <w:sz w:val="24"/>
          <w:szCs w:val="24"/>
        </w:rPr>
        <w:t>that is not designed for ordinary use as a regular sleeping accommodation for human</w:t>
      </w:r>
      <w:r w:rsidRPr="00D7209B">
        <w:rPr>
          <w:spacing w:val="-9"/>
          <w:sz w:val="24"/>
          <w:szCs w:val="24"/>
        </w:rPr>
        <w:t xml:space="preserve"> </w:t>
      </w:r>
      <w:r w:rsidRPr="00D7209B">
        <w:rPr>
          <w:sz w:val="24"/>
          <w:szCs w:val="24"/>
        </w:rPr>
        <w:t>beings.</w:t>
      </w:r>
    </w:p>
    <w:p w14:paraId="71C7D005" w14:textId="7D2EB852" w:rsidR="00913B53" w:rsidRDefault="00B3736E">
      <w:pPr>
        <w:pStyle w:val="BodyText"/>
        <w:spacing w:before="162" w:line="259" w:lineRule="auto"/>
        <w:ind w:left="107" w:right="106"/>
        <w:rPr>
          <w:sz w:val="24"/>
          <w:szCs w:val="24"/>
        </w:rPr>
      </w:pPr>
      <w:r w:rsidRPr="00D7209B">
        <w:rPr>
          <w:sz w:val="24"/>
          <w:szCs w:val="24"/>
        </w:rPr>
        <w:t>If your family is experiencing unstable housing conditions based on any of the categories above, please complete the Project UP-START Student Eligibility Questionnaire (FM-7378) below and electronically submit it to the Project UP-START Program or provide the completed form to your child’s school:</w:t>
      </w:r>
    </w:p>
    <w:p w14:paraId="0462181B" w14:textId="29CDCFE8" w:rsidR="00DC67E3" w:rsidRDefault="009C68F2" w:rsidP="00DC67E3">
      <w:pPr>
        <w:pStyle w:val="BodyText"/>
        <w:spacing w:before="162" w:line="259" w:lineRule="auto"/>
        <w:ind w:left="107" w:right="106"/>
        <w:jc w:val="center"/>
        <w:rPr>
          <w:sz w:val="24"/>
          <w:szCs w:val="24"/>
        </w:rPr>
      </w:pPr>
      <w:hyperlink r:id="rId5" w:history="1">
        <w:r w:rsidR="00617679">
          <w:rPr>
            <w:rStyle w:val="Hyperlink"/>
            <w:sz w:val="24"/>
            <w:szCs w:val="24"/>
          </w:rPr>
          <w:t>2021-2022 Project UP-START Student Eligibility Questionnaire (FM-7378)</w:t>
        </w:r>
      </w:hyperlink>
    </w:p>
    <w:p w14:paraId="4B9CE023" w14:textId="77777777" w:rsidR="00B3736E" w:rsidRPr="00D7209B" w:rsidRDefault="00B3736E">
      <w:pPr>
        <w:pStyle w:val="BodyText"/>
        <w:spacing w:before="162" w:line="259" w:lineRule="auto"/>
        <w:ind w:left="107" w:right="106"/>
        <w:rPr>
          <w:sz w:val="24"/>
          <w:szCs w:val="24"/>
        </w:rPr>
      </w:pPr>
    </w:p>
    <w:p w14:paraId="76445065" w14:textId="228D0AD0" w:rsidR="00913B53" w:rsidRPr="00D7209B" w:rsidRDefault="00B3736E">
      <w:pPr>
        <w:pStyle w:val="BodyText"/>
        <w:spacing w:before="6" w:line="259" w:lineRule="auto"/>
        <w:ind w:left="108" w:right="105"/>
        <w:rPr>
          <w:sz w:val="24"/>
          <w:szCs w:val="24"/>
        </w:rPr>
      </w:pPr>
      <w:bookmarkStart w:id="0" w:name="English_Spanish_Creole"/>
      <w:bookmarkEnd w:id="0"/>
      <w:r w:rsidRPr="00D7209B">
        <w:rPr>
          <w:sz w:val="24"/>
          <w:szCs w:val="24"/>
        </w:rPr>
        <w:t>Upon enrollment into the Project UP-START Program, students will automatically receive free lunch. Students can apply for transportation through Project UP-START if they live over two (2) miles from their School of Origin, the school the student was attending when he/she had stable housing. Efforts are made to expedite psycho-educational evaluations for children who may be gifted or who are experiencing academic or behavioral difficulties. Project UP-START also works to increase advocacy on behalf of students through the distribution of information to school-based personnel on issues related to unstable housing and available community resources.</w:t>
      </w:r>
    </w:p>
    <w:p w14:paraId="35CD270F" w14:textId="77777777" w:rsidR="00913B53" w:rsidRPr="00D7209B" w:rsidRDefault="00913B53">
      <w:pPr>
        <w:pStyle w:val="BodyText"/>
        <w:jc w:val="left"/>
        <w:rPr>
          <w:sz w:val="24"/>
          <w:szCs w:val="24"/>
        </w:rPr>
      </w:pPr>
    </w:p>
    <w:p w14:paraId="7EA40641" w14:textId="77777777" w:rsidR="009A569D" w:rsidRPr="00D7209B" w:rsidRDefault="00B3736E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  <w:bookmarkStart w:id="1" w:name="For_questions_regarding_Project_UP-START"/>
      <w:bookmarkEnd w:id="1"/>
      <w:r w:rsidRPr="00D7209B">
        <w:rPr>
          <w:sz w:val="24"/>
          <w:szCs w:val="24"/>
        </w:rPr>
        <w:t>For questions regarding Project UP-START, please call us at</w:t>
      </w:r>
      <w:r w:rsidR="009A569D" w:rsidRPr="00D7209B">
        <w:rPr>
          <w:sz w:val="24"/>
          <w:szCs w:val="24"/>
        </w:rPr>
        <w:t>:</w:t>
      </w:r>
    </w:p>
    <w:p w14:paraId="52CAAD39" w14:textId="77777777" w:rsidR="009A569D" w:rsidRPr="00D7209B" w:rsidRDefault="00B3736E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  <w:r w:rsidRPr="00D7209B">
        <w:rPr>
          <w:sz w:val="24"/>
          <w:szCs w:val="24"/>
        </w:rPr>
        <w:t xml:space="preserve"> </w:t>
      </w:r>
      <w:proofErr w:type="gramStart"/>
      <w:r w:rsidRPr="00D7209B">
        <w:rPr>
          <w:sz w:val="24"/>
          <w:szCs w:val="24"/>
        </w:rPr>
        <w:t>305 995-7558;</w:t>
      </w:r>
      <w:proofErr w:type="gramEnd"/>
      <w:r w:rsidRPr="00D7209B">
        <w:rPr>
          <w:sz w:val="24"/>
          <w:szCs w:val="24"/>
        </w:rPr>
        <w:t xml:space="preserve"> </w:t>
      </w:r>
    </w:p>
    <w:p w14:paraId="54EA71E9" w14:textId="77777777" w:rsidR="009A569D" w:rsidRPr="00D7209B" w:rsidRDefault="00B3736E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  <w:r w:rsidRPr="00D7209B">
        <w:rPr>
          <w:sz w:val="24"/>
          <w:szCs w:val="24"/>
        </w:rPr>
        <w:t xml:space="preserve">305 995-7318; or </w:t>
      </w:r>
    </w:p>
    <w:p w14:paraId="22F49504" w14:textId="77777777" w:rsidR="009A569D" w:rsidRPr="00D7209B" w:rsidRDefault="00B3736E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  <w:r w:rsidRPr="00D7209B">
        <w:rPr>
          <w:sz w:val="24"/>
          <w:szCs w:val="24"/>
        </w:rPr>
        <w:t xml:space="preserve">305 995- 1729. </w:t>
      </w:r>
    </w:p>
    <w:p w14:paraId="38DD38C4" w14:textId="77777777" w:rsidR="00D7209B" w:rsidRPr="00D7209B" w:rsidRDefault="00D7209B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</w:p>
    <w:p w14:paraId="1A60384D" w14:textId="17E4A010" w:rsidR="00913B53" w:rsidRPr="00D7209B" w:rsidRDefault="00B3736E">
      <w:pPr>
        <w:pStyle w:val="BodyText"/>
        <w:spacing w:line="259" w:lineRule="auto"/>
        <w:ind w:left="161" w:right="162"/>
        <w:jc w:val="center"/>
        <w:rPr>
          <w:sz w:val="24"/>
          <w:szCs w:val="24"/>
        </w:rPr>
      </w:pPr>
      <w:r w:rsidRPr="00D7209B">
        <w:rPr>
          <w:sz w:val="24"/>
          <w:szCs w:val="24"/>
        </w:rPr>
        <w:t xml:space="preserve">You may also send us an email to </w:t>
      </w:r>
      <w:hyperlink r:id="rId6">
        <w:r w:rsidRPr="00D7209B">
          <w:rPr>
            <w:color w:val="0563C1"/>
            <w:sz w:val="24"/>
            <w:szCs w:val="24"/>
            <w:u w:val="single" w:color="0563C1"/>
          </w:rPr>
          <w:t>projectupstart@dadeschools.net</w:t>
        </w:r>
        <w:r w:rsidRPr="00D7209B">
          <w:rPr>
            <w:color w:val="616161"/>
            <w:sz w:val="24"/>
            <w:szCs w:val="24"/>
          </w:rPr>
          <w:t>.</w:t>
        </w:r>
      </w:hyperlink>
    </w:p>
    <w:p w14:paraId="785CB13E" w14:textId="77777777" w:rsidR="00913B53" w:rsidRPr="00D7209B" w:rsidRDefault="00B3736E">
      <w:pPr>
        <w:pStyle w:val="BodyText"/>
        <w:spacing w:before="150"/>
        <w:ind w:left="161" w:right="161"/>
        <w:jc w:val="center"/>
        <w:rPr>
          <w:sz w:val="24"/>
          <w:szCs w:val="24"/>
        </w:rPr>
      </w:pPr>
      <w:r w:rsidRPr="00D7209B">
        <w:rPr>
          <w:color w:val="FF0000"/>
          <w:sz w:val="24"/>
          <w:szCs w:val="24"/>
        </w:rPr>
        <w:t>For emergency shelter, please immediately contact the Homeless Helpline at 877 994-4357.</w:t>
      </w:r>
    </w:p>
    <w:p w14:paraId="40B440AE" w14:textId="77777777" w:rsidR="00913B53" w:rsidRPr="00D7209B" w:rsidRDefault="00913B53">
      <w:pPr>
        <w:pStyle w:val="BodyText"/>
        <w:spacing w:before="2"/>
        <w:jc w:val="left"/>
        <w:rPr>
          <w:sz w:val="24"/>
          <w:szCs w:val="24"/>
        </w:rPr>
      </w:pPr>
    </w:p>
    <w:p w14:paraId="5E2219F1" w14:textId="373FF970" w:rsidR="00913B53" w:rsidRDefault="00B3736E">
      <w:pPr>
        <w:pStyle w:val="BodyText"/>
        <w:spacing w:line="259" w:lineRule="auto"/>
        <w:ind w:left="161" w:right="159"/>
        <w:jc w:val="center"/>
        <w:rPr>
          <w:sz w:val="24"/>
          <w:szCs w:val="24"/>
        </w:rPr>
      </w:pPr>
      <w:r w:rsidRPr="00D7209B">
        <w:rPr>
          <w:sz w:val="24"/>
          <w:szCs w:val="24"/>
        </w:rPr>
        <w:t xml:space="preserve">For additional information, please access the Project UP-START’s Website at: </w:t>
      </w:r>
      <w:hyperlink r:id="rId7">
        <w:r w:rsidRPr="00D7209B">
          <w:rPr>
            <w:color w:val="0563C1"/>
            <w:sz w:val="24"/>
            <w:szCs w:val="24"/>
            <w:u w:val="single" w:color="0563C1"/>
          </w:rPr>
          <w:t>http://projectupstart.dadeschools.net</w:t>
        </w:r>
      </w:hyperlink>
      <w:r w:rsidRPr="00D7209B">
        <w:rPr>
          <w:sz w:val="24"/>
          <w:szCs w:val="24"/>
        </w:rPr>
        <w:t>.</w:t>
      </w:r>
    </w:p>
    <w:p w14:paraId="2C51082B" w14:textId="3BB3223A" w:rsidR="006C4A10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</w:rPr>
      </w:pPr>
    </w:p>
    <w:p w14:paraId="6234E548" w14:textId="5A2526C7" w:rsidR="006C4A10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</w:rPr>
      </w:pPr>
    </w:p>
    <w:p w14:paraId="5E4D90C2" w14:textId="77777777" w:rsidR="009C68F2" w:rsidRDefault="009C68F2">
      <w:pPr>
        <w:pStyle w:val="BodyText"/>
        <w:spacing w:line="259" w:lineRule="auto"/>
        <w:ind w:left="161" w:right="159"/>
        <w:jc w:val="center"/>
        <w:rPr>
          <w:sz w:val="24"/>
          <w:szCs w:val="24"/>
        </w:rPr>
      </w:pPr>
    </w:p>
    <w:p w14:paraId="7C935E44" w14:textId="5B9537C1" w:rsidR="006C4A10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</w:rPr>
      </w:pPr>
    </w:p>
    <w:p w14:paraId="498FA918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b/>
          <w:bCs/>
          <w:sz w:val="28"/>
          <w:szCs w:val="28"/>
          <w:lang w:val="es-ES"/>
        </w:rPr>
      </w:pPr>
      <w:r w:rsidRPr="00A05739">
        <w:rPr>
          <w:b/>
          <w:bCs/>
          <w:sz w:val="28"/>
          <w:szCs w:val="28"/>
          <w:lang w:val="es-ES"/>
        </w:rPr>
        <w:lastRenderedPageBreak/>
        <w:t xml:space="preserve">Información del Proyecto UP-START </w:t>
      </w:r>
      <w:r>
        <w:rPr>
          <w:b/>
          <w:bCs/>
          <w:sz w:val="28"/>
          <w:szCs w:val="28"/>
          <w:lang w:val="es-ES"/>
        </w:rPr>
        <w:t>P</w:t>
      </w:r>
      <w:r w:rsidRPr="00A05739">
        <w:rPr>
          <w:b/>
          <w:bCs/>
          <w:sz w:val="28"/>
          <w:szCs w:val="28"/>
          <w:lang w:val="es-ES"/>
        </w:rPr>
        <w:t xml:space="preserve">ara </w:t>
      </w:r>
      <w:r>
        <w:rPr>
          <w:b/>
          <w:bCs/>
          <w:sz w:val="28"/>
          <w:szCs w:val="28"/>
          <w:lang w:val="es-ES"/>
        </w:rPr>
        <w:t>P</w:t>
      </w:r>
      <w:r w:rsidRPr="00A05739">
        <w:rPr>
          <w:b/>
          <w:bCs/>
          <w:sz w:val="28"/>
          <w:szCs w:val="28"/>
          <w:lang w:val="es-ES"/>
        </w:rPr>
        <w:t xml:space="preserve">adres y </w:t>
      </w:r>
      <w:r>
        <w:rPr>
          <w:b/>
          <w:bCs/>
          <w:sz w:val="28"/>
          <w:szCs w:val="28"/>
          <w:lang w:val="es-ES"/>
        </w:rPr>
        <w:t>F</w:t>
      </w:r>
      <w:r w:rsidRPr="00A05739">
        <w:rPr>
          <w:b/>
          <w:bCs/>
          <w:sz w:val="28"/>
          <w:szCs w:val="28"/>
          <w:lang w:val="es-ES"/>
        </w:rPr>
        <w:t>amilias</w:t>
      </w:r>
    </w:p>
    <w:p w14:paraId="2756D922" w14:textId="77777777" w:rsidR="0049115C" w:rsidRPr="00645EB2" w:rsidRDefault="0049115C" w:rsidP="0049115C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49D4B7E8" w14:textId="2E28228B" w:rsidR="0049115C" w:rsidRPr="00A05739" w:rsidRDefault="00A60AC6" w:rsidP="0049115C">
      <w:pPr>
        <w:pStyle w:val="BodyText"/>
        <w:spacing w:line="259" w:lineRule="auto"/>
        <w:ind w:left="161" w:right="159"/>
        <w:rPr>
          <w:lang w:val="es-ES"/>
        </w:rPr>
      </w:pPr>
      <w:r>
        <w:rPr>
          <w:lang w:val="es-ES"/>
        </w:rPr>
        <w:t xml:space="preserve">El </w:t>
      </w:r>
      <w:r w:rsidRPr="00A05739">
        <w:rPr>
          <w:lang w:val="es-ES"/>
        </w:rPr>
        <w:t>Proyecto UP-START</w:t>
      </w:r>
      <w:r w:rsidR="0049115C" w:rsidRPr="00A05739">
        <w:rPr>
          <w:lang w:val="es-ES"/>
        </w:rPr>
        <w:t xml:space="preserve"> es el programa educativo para niños y jóvenes que viven en transición en Miami-Dade. El programa ayuda a las escuelas con la identificación, inscripción y asistencia de los estudiantes en transición para ayudar a asegurar su éxito académico.</w:t>
      </w:r>
    </w:p>
    <w:p w14:paraId="00A00EDC" w14:textId="77777777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</w:p>
    <w:p w14:paraId="1766BDA7" w14:textId="61A71247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  <w:r w:rsidRPr="00A05739">
        <w:rPr>
          <w:lang w:val="es-ES"/>
        </w:rPr>
        <w:t xml:space="preserve">Los servicios del Proyecto UP-START están disponibles para los estudiantes matriculados en las Escuelas Públicas del Condado de Miami-Dade desde Head </w:t>
      </w:r>
      <w:proofErr w:type="spellStart"/>
      <w:r w:rsidRPr="00A05739">
        <w:rPr>
          <w:lang w:val="es-ES"/>
        </w:rPr>
        <w:t>Start</w:t>
      </w:r>
      <w:proofErr w:type="spellEnd"/>
      <w:r w:rsidRPr="00A05739">
        <w:rPr>
          <w:lang w:val="es-ES"/>
        </w:rPr>
        <w:t xml:space="preserve"> hasta el 12º grado que </w:t>
      </w:r>
      <w:r w:rsidR="00A467F0">
        <w:rPr>
          <w:lang w:val="es-ES"/>
        </w:rPr>
        <w:t>estén experimentando</w:t>
      </w:r>
      <w:r w:rsidRPr="00A05739">
        <w:rPr>
          <w:lang w:val="es-ES"/>
        </w:rPr>
        <w:t xml:space="preserve"> </w:t>
      </w:r>
      <w:r w:rsidR="00A467F0" w:rsidRPr="00A467F0">
        <w:rPr>
          <w:lang w:val="es-ES"/>
        </w:rPr>
        <w:t>condiciones de vivienda inestable</w:t>
      </w:r>
      <w:r w:rsidR="00CB0B8D">
        <w:rPr>
          <w:lang w:val="es-ES"/>
        </w:rPr>
        <w:t>s</w:t>
      </w:r>
      <w:r w:rsidRPr="00A05739">
        <w:rPr>
          <w:lang w:val="es-ES"/>
        </w:rPr>
        <w:t xml:space="preserve">. Cualquier estudiante que carece de una residencia nocturna fija, regular y adecuada, según lo define la Ley de Asistencia para Personas sin Hogar Stewart B. </w:t>
      </w:r>
      <w:proofErr w:type="spellStart"/>
      <w:r w:rsidRPr="00A05739">
        <w:rPr>
          <w:lang w:val="es-ES"/>
        </w:rPr>
        <w:t>McKinney</w:t>
      </w:r>
      <w:proofErr w:type="spellEnd"/>
      <w:r w:rsidRPr="00A05739">
        <w:rPr>
          <w:lang w:val="es-ES"/>
        </w:rPr>
        <w:t>-Bruce Vento, califica para el Proyecto UP-START.</w:t>
      </w:r>
    </w:p>
    <w:p w14:paraId="5B867E31" w14:textId="77777777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</w:p>
    <w:p w14:paraId="51A410ED" w14:textId="77777777" w:rsidR="0049115C" w:rsidRDefault="0049115C" w:rsidP="0049115C">
      <w:pPr>
        <w:pStyle w:val="BodyText"/>
        <w:spacing w:line="259" w:lineRule="auto"/>
        <w:ind w:left="180" w:right="159"/>
        <w:rPr>
          <w:lang w:val="es-ES"/>
        </w:rPr>
      </w:pPr>
      <w:r w:rsidRPr="00A05739">
        <w:rPr>
          <w:lang w:val="es-ES"/>
        </w:rPr>
        <w:t>Un estudiante que reside en las siguientes circunstancias califica para el Proyecto UP-START:</w:t>
      </w:r>
    </w:p>
    <w:p w14:paraId="1E2A44A4" w14:textId="77777777" w:rsidR="0049115C" w:rsidRPr="00A05739" w:rsidRDefault="0049115C" w:rsidP="0049115C">
      <w:pPr>
        <w:pStyle w:val="BodyText"/>
        <w:ind w:left="187" w:right="158"/>
        <w:rPr>
          <w:lang w:val="es-ES"/>
        </w:rPr>
      </w:pPr>
    </w:p>
    <w:p w14:paraId="56981AAC" w14:textId="77777777" w:rsidR="0049115C" w:rsidRPr="00A05739" w:rsidRDefault="0049115C" w:rsidP="0049115C">
      <w:pPr>
        <w:pStyle w:val="BodyText"/>
        <w:numPr>
          <w:ilvl w:val="0"/>
          <w:numId w:val="3"/>
        </w:numPr>
        <w:spacing w:line="259" w:lineRule="auto"/>
        <w:ind w:right="159"/>
        <w:rPr>
          <w:lang w:val="es-ES"/>
        </w:rPr>
      </w:pPr>
      <w:r w:rsidRPr="00A05739">
        <w:rPr>
          <w:lang w:val="es-ES"/>
        </w:rPr>
        <w:t>Compart</w:t>
      </w:r>
      <w:r>
        <w:rPr>
          <w:lang w:val="es-ES"/>
        </w:rPr>
        <w:t>iendo</w:t>
      </w:r>
      <w:r w:rsidRPr="00A05739">
        <w:rPr>
          <w:lang w:val="es-ES"/>
        </w:rPr>
        <w:t xml:space="preserve"> la vivienda de otras personas debido a la pérdida de la vivienda, dificultades económicas o una razón similar, también conocida como "duplicación";</w:t>
      </w:r>
    </w:p>
    <w:p w14:paraId="2444232F" w14:textId="77777777" w:rsidR="0049115C" w:rsidRPr="00A05739" w:rsidRDefault="0049115C" w:rsidP="0049115C">
      <w:pPr>
        <w:pStyle w:val="BodyText"/>
        <w:numPr>
          <w:ilvl w:val="0"/>
          <w:numId w:val="3"/>
        </w:numPr>
        <w:spacing w:line="259" w:lineRule="auto"/>
        <w:ind w:right="159"/>
        <w:rPr>
          <w:lang w:val="es-ES"/>
        </w:rPr>
      </w:pPr>
      <w:r w:rsidRPr="00A05739">
        <w:rPr>
          <w:lang w:val="es-ES"/>
        </w:rPr>
        <w:t>Vivi</w:t>
      </w:r>
      <w:r>
        <w:rPr>
          <w:lang w:val="es-ES"/>
        </w:rPr>
        <w:t>endo</w:t>
      </w:r>
      <w:r w:rsidRPr="00A05739">
        <w:rPr>
          <w:lang w:val="es-ES"/>
        </w:rPr>
        <w:t xml:space="preserve"> en moteles, hoteles, parques de casas rodantes o campamentos debido a la falta de alojamientos alternativos adecuados;</w:t>
      </w:r>
    </w:p>
    <w:p w14:paraId="65068EB9" w14:textId="77777777" w:rsidR="0049115C" w:rsidRPr="00A05739" w:rsidRDefault="0049115C" w:rsidP="0049115C">
      <w:pPr>
        <w:pStyle w:val="BodyText"/>
        <w:numPr>
          <w:ilvl w:val="0"/>
          <w:numId w:val="3"/>
        </w:numPr>
        <w:spacing w:line="259" w:lineRule="auto"/>
        <w:ind w:right="159"/>
        <w:rPr>
          <w:lang w:val="es-ES"/>
        </w:rPr>
      </w:pPr>
      <w:r w:rsidRPr="00A05739">
        <w:rPr>
          <w:lang w:val="es-ES"/>
        </w:rPr>
        <w:t>Viviendo en refugios de emergencia o transitorios; o</w:t>
      </w:r>
    </w:p>
    <w:p w14:paraId="479E4871" w14:textId="77777777" w:rsidR="0049115C" w:rsidRPr="00A05739" w:rsidRDefault="0049115C" w:rsidP="0049115C">
      <w:pPr>
        <w:pStyle w:val="BodyText"/>
        <w:numPr>
          <w:ilvl w:val="0"/>
          <w:numId w:val="3"/>
        </w:numPr>
        <w:spacing w:line="259" w:lineRule="auto"/>
        <w:ind w:right="159"/>
        <w:rPr>
          <w:lang w:val="es-ES"/>
        </w:rPr>
      </w:pPr>
      <w:r w:rsidRPr="00A05739">
        <w:rPr>
          <w:lang w:val="es-ES"/>
        </w:rPr>
        <w:t>Vivi</w:t>
      </w:r>
      <w:r>
        <w:rPr>
          <w:lang w:val="es-ES"/>
        </w:rPr>
        <w:t>endo</w:t>
      </w:r>
      <w:r w:rsidRPr="00A05739">
        <w:rPr>
          <w:lang w:val="es-ES"/>
        </w:rPr>
        <w:t xml:space="preserve"> en un automóvil, parque, espacio público, edificio abandonado, vivienda deficiente, estación de tren u otro lugar público o privado que no esté diseñado para uso ordinario como un lugar para dormir regular para seres humanos.</w:t>
      </w:r>
    </w:p>
    <w:p w14:paraId="1E4DECD9" w14:textId="77777777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</w:p>
    <w:p w14:paraId="2E83F37C" w14:textId="12F0D47C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  <w:r w:rsidRPr="00A05739">
        <w:rPr>
          <w:lang w:val="es-ES"/>
        </w:rPr>
        <w:t xml:space="preserve">Si su familia está experimentando condiciones de vivienda inestables según cualquiera de las categorías anteriores, complete el </w:t>
      </w:r>
      <w:r w:rsidR="00617679" w:rsidRPr="00617679">
        <w:rPr>
          <w:lang w:val="es-ES"/>
        </w:rPr>
        <w:t xml:space="preserve">2021-2022 Cuestionario de Elegibilidad Estudiantil para el Proyecto UP-START </w:t>
      </w:r>
      <w:r w:rsidRPr="00A05739">
        <w:rPr>
          <w:lang w:val="es-ES"/>
        </w:rPr>
        <w:t xml:space="preserve">(FM-7378) </w:t>
      </w:r>
      <w:r w:rsidR="00C51877">
        <w:rPr>
          <w:lang w:val="es-ES"/>
        </w:rPr>
        <w:t xml:space="preserve">que aparece </w:t>
      </w:r>
      <w:r w:rsidRPr="00A05739">
        <w:rPr>
          <w:lang w:val="es-ES"/>
        </w:rPr>
        <w:t xml:space="preserve">a continuación y envíelo electrónicamente al Programa Proyecto UP-START o proporcione el formulario completo a </w:t>
      </w:r>
      <w:r w:rsidR="00C51877">
        <w:rPr>
          <w:lang w:val="es-ES"/>
        </w:rPr>
        <w:t>la</w:t>
      </w:r>
      <w:r w:rsidRPr="00A05739">
        <w:rPr>
          <w:lang w:val="es-ES"/>
        </w:rPr>
        <w:t xml:space="preserve"> escuela del niño:</w:t>
      </w:r>
    </w:p>
    <w:p w14:paraId="1720ADCC" w14:textId="77777777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</w:p>
    <w:p w14:paraId="5BB8251A" w14:textId="470DDC44" w:rsidR="0049115C" w:rsidRPr="00DE2EDC" w:rsidRDefault="009C68F2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  <w:hyperlink r:id="rId8" w:history="1">
        <w:r w:rsidR="00617679">
          <w:rPr>
            <w:rStyle w:val="Hyperlink"/>
            <w:lang w:val="es-ES"/>
          </w:rPr>
          <w:t>2021-2022 Cuestionario de Elegibilidad Estudiantil para el Proyecto UP-START (FM-7378)</w:t>
        </w:r>
      </w:hyperlink>
      <w:r w:rsidR="0049115C" w:rsidRPr="00DE2EDC">
        <w:rPr>
          <w:lang w:val="es-ES"/>
        </w:rPr>
        <w:tab/>
      </w:r>
    </w:p>
    <w:p w14:paraId="427446EA" w14:textId="77777777" w:rsidR="0049115C" w:rsidRPr="00DE2EDC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</w:p>
    <w:p w14:paraId="01D14B24" w14:textId="6A4DABDD" w:rsidR="0049115C" w:rsidRPr="00A05739" w:rsidRDefault="0049115C" w:rsidP="0049115C">
      <w:pPr>
        <w:pStyle w:val="BodyText"/>
        <w:spacing w:line="259" w:lineRule="auto"/>
        <w:ind w:left="161" w:right="159"/>
        <w:rPr>
          <w:lang w:val="es-ES"/>
        </w:rPr>
      </w:pPr>
      <w:r w:rsidRPr="00A05739">
        <w:rPr>
          <w:lang w:val="es-ES"/>
        </w:rPr>
        <w:t xml:space="preserve">Al inscribirse en el </w:t>
      </w:r>
      <w:r w:rsidR="00820C05">
        <w:rPr>
          <w:lang w:val="es-ES"/>
        </w:rPr>
        <w:t xml:space="preserve">Proyecto </w:t>
      </w:r>
      <w:r w:rsidRPr="00A05739">
        <w:rPr>
          <w:lang w:val="es-ES"/>
        </w:rPr>
        <w:t xml:space="preserve">UP-START, los estudiantes recibirán automáticamente almuerzo gratis. Los estudiantes pueden solicitar transporte a través del Proyecto UP-START si viven a más de dos (2) millas de su escuela de origen, la escuela a la que asistía el estudiante cuando tenía una vivienda estable. Se hacen esfuerzos para acelerar las evaluaciones psicoeducativas para los niños que pueden ser superdotados o que están experimentando dificultades académicas o de comportamiento. El Proyecto UP-START también trabaja para aumentar </w:t>
      </w:r>
      <w:r>
        <w:rPr>
          <w:lang w:val="es-ES"/>
        </w:rPr>
        <w:t>la abogacía</w:t>
      </w:r>
      <w:r w:rsidRPr="00A05739">
        <w:rPr>
          <w:lang w:val="es-ES"/>
        </w:rPr>
        <w:t xml:space="preserve"> en nombre de los estudiantes a través de la distribución de información al personal de la escuela sobre temas relacionados con viviendas inestables y recursos comunitarios disponibles.</w:t>
      </w:r>
    </w:p>
    <w:p w14:paraId="553C462B" w14:textId="77777777" w:rsidR="0049115C" w:rsidRPr="00B44FEB" w:rsidRDefault="0049115C" w:rsidP="0049115C">
      <w:pPr>
        <w:pStyle w:val="BodyText"/>
        <w:spacing w:line="259" w:lineRule="auto"/>
        <w:ind w:left="161" w:right="159"/>
        <w:rPr>
          <w:sz w:val="12"/>
          <w:szCs w:val="12"/>
          <w:lang w:val="es-ES"/>
        </w:rPr>
      </w:pPr>
    </w:p>
    <w:p w14:paraId="045CD245" w14:textId="77777777" w:rsidR="0049115C" w:rsidRPr="00374A9C" w:rsidRDefault="0049115C" w:rsidP="0049115C">
      <w:pPr>
        <w:pStyle w:val="BodyText"/>
        <w:spacing w:line="259" w:lineRule="auto"/>
        <w:ind w:left="158" w:right="158"/>
        <w:rPr>
          <w:sz w:val="16"/>
          <w:szCs w:val="16"/>
          <w:lang w:val="es-ES"/>
        </w:rPr>
      </w:pPr>
    </w:p>
    <w:p w14:paraId="77FB41BB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  <w:r w:rsidRPr="00A05739">
        <w:rPr>
          <w:lang w:val="es-ES"/>
        </w:rPr>
        <w:t>Para preguntas sobre el Proyecto UP-START, por favor llámenos al:</w:t>
      </w:r>
    </w:p>
    <w:p w14:paraId="7D15AAA0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</w:p>
    <w:p w14:paraId="433FBA87" w14:textId="77777777" w:rsidR="0049115C" w:rsidRPr="00A05739" w:rsidRDefault="0049115C" w:rsidP="0049115C">
      <w:pPr>
        <w:pStyle w:val="BodyText"/>
        <w:spacing w:line="259" w:lineRule="auto"/>
        <w:ind w:left="161" w:right="162"/>
        <w:jc w:val="center"/>
        <w:rPr>
          <w:lang w:val="es-ES"/>
        </w:rPr>
      </w:pPr>
      <w:r w:rsidRPr="00A05739">
        <w:rPr>
          <w:lang w:val="es-ES"/>
        </w:rPr>
        <w:t xml:space="preserve">305 995-7558; </w:t>
      </w:r>
    </w:p>
    <w:p w14:paraId="7EE3B75D" w14:textId="77777777" w:rsidR="0049115C" w:rsidRPr="00A05739" w:rsidRDefault="0049115C" w:rsidP="0049115C">
      <w:pPr>
        <w:pStyle w:val="BodyText"/>
        <w:spacing w:line="259" w:lineRule="auto"/>
        <w:ind w:left="161" w:right="162"/>
        <w:jc w:val="center"/>
        <w:rPr>
          <w:lang w:val="es-ES"/>
        </w:rPr>
      </w:pPr>
      <w:r w:rsidRPr="00A05739">
        <w:rPr>
          <w:lang w:val="es-ES"/>
        </w:rPr>
        <w:t xml:space="preserve">305 995-7318; </w:t>
      </w:r>
      <w:proofErr w:type="spellStart"/>
      <w:r w:rsidRPr="00A05739">
        <w:rPr>
          <w:lang w:val="es-ES"/>
        </w:rPr>
        <w:t>or</w:t>
      </w:r>
      <w:proofErr w:type="spellEnd"/>
      <w:r w:rsidRPr="00A05739">
        <w:rPr>
          <w:lang w:val="es-ES"/>
        </w:rPr>
        <w:t xml:space="preserve"> </w:t>
      </w:r>
    </w:p>
    <w:p w14:paraId="00FE6153" w14:textId="77777777" w:rsidR="0049115C" w:rsidRPr="00A05739" w:rsidRDefault="0049115C" w:rsidP="0049115C">
      <w:pPr>
        <w:pStyle w:val="BodyText"/>
        <w:spacing w:line="259" w:lineRule="auto"/>
        <w:ind w:left="161" w:right="162"/>
        <w:jc w:val="center"/>
        <w:rPr>
          <w:lang w:val="es-ES"/>
        </w:rPr>
      </w:pPr>
      <w:r w:rsidRPr="00A05739">
        <w:rPr>
          <w:lang w:val="es-ES"/>
        </w:rPr>
        <w:t xml:space="preserve">305 995- 1729. </w:t>
      </w:r>
    </w:p>
    <w:p w14:paraId="39E86E6A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</w:p>
    <w:p w14:paraId="24E0BA5E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  <w:r w:rsidRPr="00A05739">
        <w:rPr>
          <w:lang w:val="es-ES"/>
        </w:rPr>
        <w:t xml:space="preserve">También puede enviarnos un correo electrónico a </w:t>
      </w:r>
      <w:hyperlink r:id="rId9" w:history="1">
        <w:r w:rsidRPr="000D37D9">
          <w:rPr>
            <w:rStyle w:val="Hyperlink"/>
            <w:lang w:val="es-ES"/>
          </w:rPr>
          <w:t>projectupstart@dadeschools.net</w:t>
        </w:r>
      </w:hyperlink>
      <w:r w:rsidRPr="00A05739">
        <w:rPr>
          <w:lang w:val="es-ES"/>
        </w:rPr>
        <w:t>.</w:t>
      </w:r>
      <w:r>
        <w:rPr>
          <w:lang w:val="es-ES"/>
        </w:rPr>
        <w:t xml:space="preserve"> </w:t>
      </w:r>
    </w:p>
    <w:p w14:paraId="5C5A6FA1" w14:textId="77777777" w:rsidR="0049115C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</w:p>
    <w:p w14:paraId="14795845" w14:textId="77777777" w:rsidR="0049115C" w:rsidRPr="00374A9C" w:rsidRDefault="0049115C" w:rsidP="0049115C">
      <w:pPr>
        <w:pStyle w:val="BodyText"/>
        <w:spacing w:line="259" w:lineRule="auto"/>
        <w:ind w:left="161" w:right="159"/>
        <w:jc w:val="center"/>
        <w:rPr>
          <w:color w:val="FF0000"/>
          <w:lang w:val="es-ES"/>
        </w:rPr>
      </w:pPr>
      <w:r w:rsidRPr="00374A9C">
        <w:rPr>
          <w:color w:val="FF0000"/>
          <w:lang w:val="es-ES"/>
        </w:rPr>
        <w:t xml:space="preserve">Para refugio de emergencia, comuníquese de inmediato con la Línea de </w:t>
      </w:r>
      <w:r>
        <w:rPr>
          <w:color w:val="FF0000"/>
          <w:lang w:val="es-ES"/>
        </w:rPr>
        <w:t>A</w:t>
      </w:r>
      <w:r w:rsidRPr="00374A9C">
        <w:rPr>
          <w:color w:val="FF0000"/>
          <w:lang w:val="es-ES"/>
        </w:rPr>
        <w:t xml:space="preserve">yuda para </w:t>
      </w:r>
      <w:r>
        <w:rPr>
          <w:color w:val="FF0000"/>
          <w:lang w:val="es-ES"/>
        </w:rPr>
        <w:t>P</w:t>
      </w:r>
      <w:r w:rsidRPr="00374A9C">
        <w:rPr>
          <w:color w:val="FF0000"/>
          <w:lang w:val="es-ES"/>
        </w:rPr>
        <w:t xml:space="preserve">ersonas sin </w:t>
      </w:r>
      <w:r>
        <w:rPr>
          <w:color w:val="FF0000"/>
          <w:lang w:val="es-ES"/>
        </w:rPr>
        <w:t>H</w:t>
      </w:r>
      <w:r w:rsidRPr="00374A9C">
        <w:rPr>
          <w:color w:val="FF0000"/>
          <w:lang w:val="es-ES"/>
        </w:rPr>
        <w:t>ogar al 877 994-4357.</w:t>
      </w:r>
    </w:p>
    <w:p w14:paraId="0E3C0E4F" w14:textId="77777777" w:rsidR="0049115C" w:rsidRPr="00A05739" w:rsidRDefault="0049115C" w:rsidP="0049115C">
      <w:pPr>
        <w:pStyle w:val="BodyText"/>
        <w:spacing w:line="259" w:lineRule="auto"/>
        <w:ind w:left="161" w:right="159"/>
        <w:jc w:val="center"/>
        <w:rPr>
          <w:lang w:val="es-ES"/>
        </w:rPr>
      </w:pPr>
    </w:p>
    <w:p w14:paraId="0688CF91" w14:textId="791515FE" w:rsidR="0049115C" w:rsidRPr="0049115C" w:rsidRDefault="0049115C" w:rsidP="0049115C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  <w:r w:rsidRPr="00A05739">
        <w:rPr>
          <w:lang w:val="es-ES"/>
        </w:rPr>
        <w:t xml:space="preserve">Para obtener información adicional, acceda al sitio web del Proyecto UP-START: </w:t>
      </w:r>
      <w:hyperlink r:id="rId10" w:history="1">
        <w:r w:rsidRPr="00A05739">
          <w:rPr>
            <w:rStyle w:val="Hyperlink"/>
            <w:lang w:val="es-ES"/>
          </w:rPr>
          <w:t>http://projectupstart.dadeschools.net</w:t>
        </w:r>
      </w:hyperlink>
    </w:p>
    <w:p w14:paraId="206124D8" w14:textId="49CF2B1D" w:rsidR="006C4A10" w:rsidRPr="0049115C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7B058C56" w14:textId="77777777" w:rsidR="006C4A10" w:rsidRPr="006C4A10" w:rsidRDefault="006C4A10" w:rsidP="006C4A10">
      <w:pPr>
        <w:jc w:val="center"/>
        <w:rPr>
          <w:b/>
          <w:bCs/>
          <w:sz w:val="24"/>
          <w:szCs w:val="24"/>
        </w:rPr>
      </w:pPr>
      <w:proofErr w:type="spellStart"/>
      <w:r w:rsidRPr="006C4A10">
        <w:rPr>
          <w:b/>
          <w:bCs/>
          <w:sz w:val="24"/>
          <w:szCs w:val="24"/>
        </w:rPr>
        <w:lastRenderedPageBreak/>
        <w:t>Enfòmasyon</w:t>
      </w:r>
      <w:proofErr w:type="spellEnd"/>
      <w:r w:rsidRPr="006C4A10">
        <w:rPr>
          <w:b/>
          <w:bCs/>
          <w:sz w:val="24"/>
          <w:szCs w:val="24"/>
        </w:rPr>
        <w:t xml:space="preserve"> sou </w:t>
      </w:r>
      <w:proofErr w:type="spellStart"/>
      <w:r w:rsidRPr="006C4A10">
        <w:rPr>
          <w:b/>
          <w:bCs/>
          <w:sz w:val="24"/>
          <w:szCs w:val="24"/>
        </w:rPr>
        <w:t>pwojè</w:t>
      </w:r>
      <w:proofErr w:type="spellEnd"/>
      <w:r w:rsidRPr="006C4A10">
        <w:rPr>
          <w:b/>
          <w:bCs/>
          <w:sz w:val="24"/>
          <w:szCs w:val="24"/>
        </w:rPr>
        <w:t xml:space="preserve"> UP-START </w:t>
      </w:r>
      <w:proofErr w:type="spellStart"/>
      <w:r w:rsidRPr="006C4A10">
        <w:rPr>
          <w:b/>
          <w:bCs/>
          <w:sz w:val="24"/>
          <w:szCs w:val="24"/>
        </w:rPr>
        <w:t>pou</w:t>
      </w:r>
      <w:proofErr w:type="spellEnd"/>
      <w:r w:rsidRPr="006C4A10">
        <w:rPr>
          <w:b/>
          <w:bCs/>
          <w:sz w:val="24"/>
          <w:szCs w:val="24"/>
        </w:rPr>
        <w:t xml:space="preserve"> </w:t>
      </w:r>
      <w:proofErr w:type="spellStart"/>
      <w:r w:rsidRPr="006C4A10">
        <w:rPr>
          <w:b/>
          <w:bCs/>
          <w:sz w:val="24"/>
          <w:szCs w:val="24"/>
        </w:rPr>
        <w:t>paran</w:t>
      </w:r>
      <w:proofErr w:type="spellEnd"/>
      <w:r w:rsidRPr="006C4A10">
        <w:rPr>
          <w:b/>
          <w:bCs/>
          <w:sz w:val="24"/>
          <w:szCs w:val="24"/>
        </w:rPr>
        <w:t xml:space="preserve"> </w:t>
      </w:r>
      <w:proofErr w:type="spellStart"/>
      <w:r w:rsidRPr="006C4A10">
        <w:rPr>
          <w:b/>
          <w:bCs/>
          <w:sz w:val="24"/>
          <w:szCs w:val="24"/>
        </w:rPr>
        <w:t>ak</w:t>
      </w:r>
      <w:proofErr w:type="spellEnd"/>
      <w:r w:rsidRPr="006C4A10">
        <w:rPr>
          <w:b/>
          <w:bCs/>
          <w:sz w:val="24"/>
          <w:szCs w:val="24"/>
        </w:rPr>
        <w:t xml:space="preserve"> </w:t>
      </w:r>
      <w:proofErr w:type="spellStart"/>
      <w:r w:rsidRPr="006C4A10">
        <w:rPr>
          <w:b/>
          <w:bCs/>
          <w:sz w:val="24"/>
          <w:szCs w:val="24"/>
        </w:rPr>
        <w:t>fanmi</w:t>
      </w:r>
      <w:proofErr w:type="spellEnd"/>
      <w:r w:rsidRPr="006C4A10">
        <w:rPr>
          <w:b/>
          <w:bCs/>
          <w:sz w:val="24"/>
          <w:szCs w:val="24"/>
        </w:rPr>
        <w:t xml:space="preserve"> </w:t>
      </w:r>
      <w:proofErr w:type="spellStart"/>
      <w:r w:rsidRPr="006C4A10">
        <w:rPr>
          <w:b/>
          <w:bCs/>
          <w:sz w:val="24"/>
          <w:szCs w:val="24"/>
        </w:rPr>
        <w:t>yo</w:t>
      </w:r>
      <w:proofErr w:type="spellEnd"/>
    </w:p>
    <w:p w14:paraId="6C0D0AFD" w14:textId="77777777" w:rsidR="006C4A10" w:rsidRDefault="006C4A10" w:rsidP="006C4A10">
      <w:pPr>
        <w:rPr>
          <w:sz w:val="24"/>
          <w:szCs w:val="24"/>
        </w:rPr>
      </w:pPr>
    </w:p>
    <w:p w14:paraId="1EE5A752" w14:textId="02F3230B" w:rsidR="006C4A10" w:rsidRDefault="006C4A10" w:rsidP="006C4A10">
      <w:pPr>
        <w:rPr>
          <w:sz w:val="24"/>
          <w:szCs w:val="24"/>
        </w:rPr>
      </w:pP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 se yon </w:t>
      </w:r>
      <w:proofErr w:type="spellStart"/>
      <w:r w:rsidRPr="006C4A10">
        <w:rPr>
          <w:sz w:val="24"/>
          <w:szCs w:val="24"/>
        </w:rPr>
        <w:t>Pwogram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Edikasyon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Timoun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ak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Jèn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kap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viv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tranzisyon</w:t>
      </w:r>
      <w:proofErr w:type="spellEnd"/>
      <w:r w:rsidRPr="006C4A10">
        <w:rPr>
          <w:sz w:val="24"/>
          <w:szCs w:val="24"/>
        </w:rPr>
        <w:t xml:space="preserve"> nan Miami-Dade. </w:t>
      </w:r>
      <w:proofErr w:type="spellStart"/>
      <w:r w:rsidRPr="006C4A10">
        <w:rPr>
          <w:sz w:val="24"/>
          <w:szCs w:val="24"/>
        </w:rPr>
        <w:t>Pwogram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ede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lekòl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avèk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idantifikasyon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enskripsyon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ak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prezans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ki nan </w:t>
      </w:r>
      <w:proofErr w:type="spellStart"/>
      <w:r w:rsidRPr="006C4A10">
        <w:rPr>
          <w:sz w:val="24"/>
          <w:szCs w:val="24"/>
        </w:rPr>
        <w:t>tranzisyon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ede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asire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siksè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akademik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>.</w:t>
      </w:r>
    </w:p>
    <w:p w14:paraId="44940B60" w14:textId="77777777" w:rsidR="00556EDE" w:rsidRPr="006C4A10" w:rsidRDefault="00556EDE" w:rsidP="006C4A10">
      <w:pPr>
        <w:rPr>
          <w:sz w:val="24"/>
          <w:szCs w:val="24"/>
        </w:rPr>
      </w:pPr>
    </w:p>
    <w:p w14:paraId="6B50B3CD" w14:textId="7E854C6C" w:rsidR="006C4A10" w:rsidRDefault="006C4A10" w:rsidP="006C4A10">
      <w:pPr>
        <w:rPr>
          <w:sz w:val="24"/>
          <w:szCs w:val="24"/>
        </w:rPr>
      </w:pPr>
      <w:proofErr w:type="spellStart"/>
      <w:r w:rsidRPr="006C4A10">
        <w:rPr>
          <w:sz w:val="24"/>
          <w:szCs w:val="24"/>
        </w:rPr>
        <w:t>Sèvis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disponib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ki </w:t>
      </w:r>
      <w:proofErr w:type="spellStart"/>
      <w:r w:rsidRPr="006C4A10">
        <w:rPr>
          <w:sz w:val="24"/>
          <w:szCs w:val="24"/>
        </w:rPr>
        <w:t>enskri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Lekòl</w:t>
      </w:r>
      <w:proofErr w:type="spellEnd"/>
      <w:r w:rsidRPr="006C4A10">
        <w:rPr>
          <w:sz w:val="24"/>
          <w:szCs w:val="24"/>
        </w:rPr>
        <w:t xml:space="preserve"> Leta Miami-Dade County </w:t>
      </w:r>
      <w:proofErr w:type="spellStart"/>
      <w:r w:rsidRPr="006C4A10">
        <w:rPr>
          <w:sz w:val="24"/>
          <w:szCs w:val="24"/>
        </w:rPr>
        <w:t>depi</w:t>
      </w:r>
      <w:proofErr w:type="spellEnd"/>
      <w:r w:rsidRPr="006C4A10">
        <w:rPr>
          <w:sz w:val="24"/>
          <w:szCs w:val="24"/>
        </w:rPr>
        <w:t xml:space="preserve"> Head Start </w:t>
      </w:r>
      <w:proofErr w:type="spellStart"/>
      <w:r w:rsidRPr="006C4A10">
        <w:rPr>
          <w:sz w:val="24"/>
          <w:szCs w:val="24"/>
        </w:rPr>
        <w:t>jiska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klas</w:t>
      </w:r>
      <w:proofErr w:type="spellEnd"/>
      <w:r w:rsidRPr="006C4A10">
        <w:rPr>
          <w:sz w:val="24"/>
          <w:szCs w:val="24"/>
        </w:rPr>
        <w:t xml:space="preserve"> 12yèm </w:t>
      </w:r>
      <w:proofErr w:type="spellStart"/>
      <w:r w:rsidRPr="006C4A10">
        <w:rPr>
          <w:sz w:val="24"/>
          <w:szCs w:val="24"/>
        </w:rPr>
        <w:t>ane</w:t>
      </w:r>
      <w:proofErr w:type="spellEnd"/>
      <w:r w:rsidRPr="006C4A10">
        <w:rPr>
          <w:sz w:val="24"/>
          <w:szCs w:val="24"/>
        </w:rPr>
        <w:t xml:space="preserve"> ki pa gen </w:t>
      </w:r>
      <w:proofErr w:type="spellStart"/>
      <w:r w:rsidRPr="006C4A10">
        <w:rPr>
          <w:sz w:val="24"/>
          <w:szCs w:val="24"/>
        </w:rPr>
        <w:t>lojman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enstab</w:t>
      </w:r>
      <w:proofErr w:type="spellEnd"/>
      <w:r w:rsidRPr="006C4A10">
        <w:rPr>
          <w:sz w:val="24"/>
          <w:szCs w:val="24"/>
        </w:rPr>
        <w:t xml:space="preserve">. </w:t>
      </w:r>
      <w:proofErr w:type="spellStart"/>
      <w:r w:rsidRPr="006C4A10">
        <w:rPr>
          <w:sz w:val="24"/>
          <w:szCs w:val="24"/>
        </w:rPr>
        <w:t>Nenpòt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ki </w:t>
      </w:r>
      <w:proofErr w:type="spellStart"/>
      <w:r w:rsidRPr="006C4A10">
        <w:rPr>
          <w:sz w:val="24"/>
          <w:szCs w:val="24"/>
        </w:rPr>
        <w:t>manke</w:t>
      </w:r>
      <w:proofErr w:type="spellEnd"/>
      <w:r w:rsidRPr="006C4A10">
        <w:rPr>
          <w:sz w:val="24"/>
          <w:szCs w:val="24"/>
        </w:rPr>
        <w:t xml:space="preserve"> yon </w:t>
      </w:r>
      <w:proofErr w:type="spellStart"/>
      <w:r w:rsidRPr="006C4A10">
        <w:rPr>
          <w:sz w:val="24"/>
          <w:szCs w:val="24"/>
        </w:rPr>
        <w:t>rezidans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fiks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regilye</w:t>
      </w:r>
      <w:proofErr w:type="spellEnd"/>
      <w:r w:rsidRPr="006C4A10">
        <w:rPr>
          <w:sz w:val="24"/>
          <w:szCs w:val="24"/>
        </w:rPr>
        <w:t xml:space="preserve">, bon </w:t>
      </w:r>
      <w:proofErr w:type="spellStart"/>
      <w:r w:rsidRPr="006C4A10">
        <w:rPr>
          <w:sz w:val="24"/>
          <w:szCs w:val="24"/>
        </w:rPr>
        <w:t>rezidans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lannwit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jan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sa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defini</w:t>
      </w:r>
      <w:proofErr w:type="spellEnd"/>
      <w:r w:rsidRPr="006C4A10">
        <w:rPr>
          <w:sz w:val="24"/>
          <w:szCs w:val="24"/>
        </w:rPr>
        <w:t xml:space="preserve"> nan Stewart B. McKinney-Bruce Vento </w:t>
      </w:r>
      <w:proofErr w:type="spellStart"/>
      <w:r w:rsidRPr="006C4A10">
        <w:rPr>
          <w:sz w:val="24"/>
          <w:szCs w:val="24"/>
        </w:rPr>
        <w:t>Lwa</w:t>
      </w:r>
      <w:proofErr w:type="spellEnd"/>
      <w:r w:rsidRPr="006C4A10">
        <w:rPr>
          <w:sz w:val="24"/>
          <w:szCs w:val="24"/>
        </w:rPr>
        <w:t xml:space="preserve"> sou </w:t>
      </w:r>
      <w:proofErr w:type="spellStart"/>
      <w:r w:rsidRPr="006C4A10">
        <w:rPr>
          <w:sz w:val="24"/>
          <w:szCs w:val="24"/>
        </w:rPr>
        <w:t>Asistans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Sanzabri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kalifye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UP-START.</w:t>
      </w:r>
    </w:p>
    <w:p w14:paraId="5AD1C750" w14:textId="77777777" w:rsidR="00556EDE" w:rsidRPr="006C4A10" w:rsidRDefault="00556EDE" w:rsidP="006C4A10">
      <w:pPr>
        <w:rPr>
          <w:sz w:val="24"/>
          <w:szCs w:val="24"/>
        </w:rPr>
      </w:pPr>
    </w:p>
    <w:p w14:paraId="120EB676" w14:textId="3CD84079" w:rsidR="006C4A10" w:rsidRDefault="006C4A10" w:rsidP="006C4A10">
      <w:pPr>
        <w:rPr>
          <w:sz w:val="24"/>
          <w:szCs w:val="24"/>
        </w:rPr>
      </w:pPr>
      <w:r w:rsidRPr="006C4A10">
        <w:rPr>
          <w:sz w:val="24"/>
          <w:szCs w:val="24"/>
        </w:rPr>
        <w:t xml:space="preserve">Yon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ki </w:t>
      </w:r>
      <w:proofErr w:type="spellStart"/>
      <w:r w:rsidRPr="006C4A10">
        <w:rPr>
          <w:sz w:val="24"/>
          <w:szCs w:val="24"/>
        </w:rPr>
        <w:t>abite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sikonstans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sa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kalifye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UP-START:</w:t>
      </w:r>
    </w:p>
    <w:p w14:paraId="4F2E37D3" w14:textId="77777777" w:rsidR="00556EDE" w:rsidRPr="006C4A10" w:rsidRDefault="00556EDE" w:rsidP="006C4A10">
      <w:pPr>
        <w:rPr>
          <w:sz w:val="24"/>
          <w:szCs w:val="24"/>
        </w:rPr>
      </w:pPr>
    </w:p>
    <w:p w14:paraId="4A3D454A" w14:textId="77777777" w:rsidR="00556EDE" w:rsidRDefault="006C4A10" w:rsidP="00556ED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56EDE">
        <w:rPr>
          <w:sz w:val="24"/>
          <w:szCs w:val="24"/>
        </w:rPr>
        <w:t>Pataje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lojman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lòt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moun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akòz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pèt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lojman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difikilte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ekonomik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oswa</w:t>
      </w:r>
      <w:proofErr w:type="spellEnd"/>
      <w:r w:rsidRPr="00556EDE">
        <w:rPr>
          <w:sz w:val="24"/>
          <w:szCs w:val="24"/>
        </w:rPr>
        <w:t xml:space="preserve"> yon </w:t>
      </w:r>
      <w:proofErr w:type="spellStart"/>
      <w:r w:rsidRPr="00556EDE">
        <w:rPr>
          <w:sz w:val="24"/>
          <w:szCs w:val="24"/>
        </w:rPr>
        <w:t>rezon</w:t>
      </w:r>
      <w:proofErr w:type="spellEnd"/>
      <w:r w:rsidRPr="00556EDE">
        <w:rPr>
          <w:sz w:val="24"/>
          <w:szCs w:val="24"/>
        </w:rPr>
        <w:t xml:space="preserve"> ki </w:t>
      </w:r>
      <w:proofErr w:type="spellStart"/>
      <w:r w:rsidRPr="00556EDE">
        <w:rPr>
          <w:sz w:val="24"/>
          <w:szCs w:val="24"/>
        </w:rPr>
        <w:t>sanble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ke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yo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rele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tou</w:t>
      </w:r>
      <w:proofErr w:type="spellEnd"/>
      <w:r w:rsidRPr="00556EDE">
        <w:rPr>
          <w:sz w:val="24"/>
          <w:szCs w:val="24"/>
        </w:rPr>
        <w:t xml:space="preserve"> "double-up;"</w:t>
      </w:r>
    </w:p>
    <w:p w14:paraId="2F0FFC02" w14:textId="77777777" w:rsidR="00556EDE" w:rsidRDefault="006C4A10" w:rsidP="00556ED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56EDE">
        <w:rPr>
          <w:sz w:val="24"/>
          <w:szCs w:val="24"/>
        </w:rPr>
        <w:t>Kap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viv</w:t>
      </w:r>
      <w:proofErr w:type="spellEnd"/>
      <w:r w:rsidRPr="00556EDE">
        <w:rPr>
          <w:sz w:val="24"/>
          <w:szCs w:val="24"/>
        </w:rPr>
        <w:t xml:space="preserve"> nan </w:t>
      </w:r>
      <w:proofErr w:type="spellStart"/>
      <w:r w:rsidRPr="00556EDE">
        <w:rPr>
          <w:sz w:val="24"/>
          <w:szCs w:val="24"/>
        </w:rPr>
        <w:t>motèl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otèl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pak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trelè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oswa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lakou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kan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akòz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mank</w:t>
      </w:r>
      <w:proofErr w:type="spellEnd"/>
      <w:r w:rsidRPr="00556EDE">
        <w:rPr>
          <w:sz w:val="24"/>
          <w:szCs w:val="24"/>
        </w:rPr>
        <w:t xml:space="preserve"> nan </w:t>
      </w:r>
      <w:proofErr w:type="spellStart"/>
      <w:r w:rsidRPr="00556EDE">
        <w:rPr>
          <w:sz w:val="24"/>
          <w:szCs w:val="24"/>
        </w:rPr>
        <w:t>akomodasyon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altènatif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proofErr w:type="gramStart"/>
      <w:r w:rsidRPr="00556EDE">
        <w:rPr>
          <w:sz w:val="24"/>
          <w:szCs w:val="24"/>
        </w:rPr>
        <w:t>adekwa</w:t>
      </w:r>
      <w:proofErr w:type="spellEnd"/>
      <w:r w:rsidRPr="00556EDE">
        <w:rPr>
          <w:sz w:val="24"/>
          <w:szCs w:val="24"/>
        </w:rPr>
        <w:t>;</w:t>
      </w:r>
      <w:proofErr w:type="gramEnd"/>
    </w:p>
    <w:p w14:paraId="74EAA6F4" w14:textId="77777777" w:rsidR="00556EDE" w:rsidRDefault="006C4A10" w:rsidP="00556ED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56EDE">
        <w:rPr>
          <w:sz w:val="24"/>
          <w:szCs w:val="24"/>
        </w:rPr>
        <w:t>Kap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viv</w:t>
      </w:r>
      <w:proofErr w:type="spellEnd"/>
      <w:r w:rsidRPr="00556EDE">
        <w:rPr>
          <w:sz w:val="24"/>
          <w:szCs w:val="24"/>
        </w:rPr>
        <w:t xml:space="preserve"> nan abri </w:t>
      </w:r>
      <w:proofErr w:type="spellStart"/>
      <w:r w:rsidRPr="00556EDE">
        <w:rPr>
          <w:sz w:val="24"/>
          <w:szCs w:val="24"/>
        </w:rPr>
        <w:t>ijans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oswa</w:t>
      </w:r>
      <w:proofErr w:type="spellEnd"/>
      <w:r w:rsidRPr="00556EDE">
        <w:rPr>
          <w:sz w:val="24"/>
          <w:szCs w:val="24"/>
        </w:rPr>
        <w:t xml:space="preserve"> abri </w:t>
      </w:r>
      <w:proofErr w:type="spellStart"/>
      <w:r w:rsidRPr="00556EDE">
        <w:rPr>
          <w:sz w:val="24"/>
          <w:szCs w:val="24"/>
        </w:rPr>
        <w:t>tranzisyonèl</w:t>
      </w:r>
      <w:proofErr w:type="spellEnd"/>
      <w:r w:rsidRPr="00556EDE">
        <w:rPr>
          <w:sz w:val="24"/>
          <w:szCs w:val="24"/>
        </w:rPr>
        <w:t xml:space="preserve">; </w:t>
      </w:r>
      <w:proofErr w:type="spellStart"/>
      <w:r w:rsidRPr="00556EDE">
        <w:rPr>
          <w:sz w:val="24"/>
          <w:szCs w:val="24"/>
        </w:rPr>
        <w:t>oswa</w:t>
      </w:r>
      <w:proofErr w:type="spellEnd"/>
    </w:p>
    <w:p w14:paraId="2255EB8D" w14:textId="5C2AE6F2" w:rsidR="006C4A10" w:rsidRPr="00556EDE" w:rsidRDefault="006C4A10" w:rsidP="00556EDE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56EDE">
        <w:rPr>
          <w:sz w:val="24"/>
          <w:szCs w:val="24"/>
        </w:rPr>
        <w:t>Kap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viv</w:t>
      </w:r>
      <w:proofErr w:type="spellEnd"/>
      <w:r w:rsidRPr="00556EDE">
        <w:rPr>
          <w:sz w:val="24"/>
          <w:szCs w:val="24"/>
        </w:rPr>
        <w:t xml:space="preserve"> nan yon </w:t>
      </w:r>
      <w:proofErr w:type="spellStart"/>
      <w:r w:rsidRPr="00556EDE">
        <w:rPr>
          <w:sz w:val="24"/>
          <w:szCs w:val="24"/>
        </w:rPr>
        <w:t>machin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pak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espas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piblik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bilding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abandone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lojman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medyòk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estasyon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tren</w:t>
      </w:r>
      <w:proofErr w:type="spellEnd"/>
      <w:r w:rsidRPr="00556EDE">
        <w:rPr>
          <w:sz w:val="24"/>
          <w:szCs w:val="24"/>
        </w:rPr>
        <w:t xml:space="preserve">, </w:t>
      </w:r>
      <w:proofErr w:type="spellStart"/>
      <w:r w:rsidRPr="00556EDE">
        <w:rPr>
          <w:sz w:val="24"/>
          <w:szCs w:val="24"/>
        </w:rPr>
        <w:t>oswa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lòt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kote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piblik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oswa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prive</w:t>
      </w:r>
      <w:proofErr w:type="spellEnd"/>
      <w:r w:rsidRPr="00556EDE">
        <w:rPr>
          <w:sz w:val="24"/>
          <w:szCs w:val="24"/>
        </w:rPr>
        <w:t xml:space="preserve"> ki pa </w:t>
      </w:r>
      <w:proofErr w:type="spellStart"/>
      <w:r w:rsidRPr="00556EDE">
        <w:rPr>
          <w:sz w:val="24"/>
          <w:szCs w:val="24"/>
        </w:rPr>
        <w:t>fèt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pou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itilize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òdinè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kòm</w:t>
      </w:r>
      <w:proofErr w:type="spellEnd"/>
      <w:r w:rsidRPr="00556EDE">
        <w:rPr>
          <w:sz w:val="24"/>
          <w:szCs w:val="24"/>
        </w:rPr>
        <w:t xml:space="preserve"> yon </w:t>
      </w:r>
      <w:proofErr w:type="spellStart"/>
      <w:r w:rsidRPr="00556EDE">
        <w:rPr>
          <w:sz w:val="24"/>
          <w:szCs w:val="24"/>
        </w:rPr>
        <w:t>aranjman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dòmi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regilye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pou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èt</w:t>
      </w:r>
      <w:proofErr w:type="spellEnd"/>
      <w:r w:rsidRPr="00556EDE">
        <w:rPr>
          <w:sz w:val="24"/>
          <w:szCs w:val="24"/>
        </w:rPr>
        <w:t xml:space="preserve"> </w:t>
      </w:r>
      <w:proofErr w:type="spellStart"/>
      <w:r w:rsidRPr="00556EDE">
        <w:rPr>
          <w:sz w:val="24"/>
          <w:szCs w:val="24"/>
        </w:rPr>
        <w:t>imen</w:t>
      </w:r>
      <w:proofErr w:type="spellEnd"/>
      <w:r w:rsidRPr="00556EDE">
        <w:rPr>
          <w:sz w:val="24"/>
          <w:szCs w:val="24"/>
        </w:rPr>
        <w:t>.</w:t>
      </w:r>
    </w:p>
    <w:p w14:paraId="3B476B8F" w14:textId="77777777" w:rsidR="00556EDE" w:rsidRDefault="00556EDE" w:rsidP="006C4A10">
      <w:pPr>
        <w:rPr>
          <w:sz w:val="24"/>
          <w:szCs w:val="24"/>
        </w:rPr>
      </w:pPr>
    </w:p>
    <w:p w14:paraId="553A4EAC" w14:textId="6913E50F" w:rsidR="006C4A10" w:rsidRPr="006C4A10" w:rsidRDefault="006C4A10" w:rsidP="006C4A10">
      <w:pPr>
        <w:rPr>
          <w:sz w:val="24"/>
          <w:szCs w:val="24"/>
        </w:rPr>
      </w:pPr>
      <w:r w:rsidRPr="006C4A10">
        <w:rPr>
          <w:sz w:val="24"/>
          <w:szCs w:val="24"/>
        </w:rPr>
        <w:t xml:space="preserve">Si </w:t>
      </w:r>
      <w:proofErr w:type="spellStart"/>
      <w:r w:rsidRPr="006C4A10">
        <w:rPr>
          <w:sz w:val="24"/>
          <w:szCs w:val="24"/>
        </w:rPr>
        <w:t>fanmi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ou</w:t>
      </w:r>
      <w:proofErr w:type="spellEnd"/>
      <w:r w:rsidRPr="006C4A10">
        <w:rPr>
          <w:sz w:val="24"/>
          <w:szCs w:val="24"/>
        </w:rPr>
        <w:t xml:space="preserve"> gen </w:t>
      </w:r>
      <w:proofErr w:type="spellStart"/>
      <w:r w:rsidRPr="006C4A10">
        <w:rPr>
          <w:sz w:val="24"/>
          <w:szCs w:val="24"/>
        </w:rPr>
        <w:t>kondisyon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lojman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enstab</w:t>
      </w:r>
      <w:proofErr w:type="spellEnd"/>
      <w:r w:rsidRPr="006C4A10">
        <w:rPr>
          <w:sz w:val="24"/>
          <w:szCs w:val="24"/>
        </w:rPr>
        <w:t xml:space="preserve"> ki </w:t>
      </w:r>
      <w:proofErr w:type="spellStart"/>
      <w:r w:rsidRPr="006C4A10">
        <w:rPr>
          <w:sz w:val="24"/>
          <w:szCs w:val="24"/>
        </w:rPr>
        <w:t>baze</w:t>
      </w:r>
      <w:proofErr w:type="spellEnd"/>
      <w:r w:rsidRPr="006C4A10">
        <w:rPr>
          <w:sz w:val="24"/>
          <w:szCs w:val="24"/>
        </w:rPr>
        <w:t xml:space="preserve"> sou </w:t>
      </w:r>
      <w:proofErr w:type="spellStart"/>
      <w:r w:rsidRPr="006C4A10">
        <w:rPr>
          <w:sz w:val="24"/>
          <w:szCs w:val="24"/>
        </w:rPr>
        <w:t>nenpòt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kategori</w:t>
      </w:r>
      <w:proofErr w:type="spellEnd"/>
      <w:r w:rsidRPr="006C4A10">
        <w:rPr>
          <w:sz w:val="24"/>
          <w:szCs w:val="24"/>
        </w:rPr>
        <w:t xml:space="preserve"> ki </w:t>
      </w:r>
      <w:proofErr w:type="spellStart"/>
      <w:r w:rsidRPr="006C4A10">
        <w:rPr>
          <w:sz w:val="24"/>
          <w:szCs w:val="24"/>
        </w:rPr>
        <w:t>anwo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tanpri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ranpli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Kalite</w:t>
      </w:r>
      <w:proofErr w:type="spellEnd"/>
      <w:r w:rsidRPr="006C4A10">
        <w:rPr>
          <w:sz w:val="24"/>
          <w:szCs w:val="24"/>
        </w:rPr>
        <w:t xml:space="preserve"> Kesyonè a (FM-7378) anba </w:t>
      </w:r>
      <w:proofErr w:type="gramStart"/>
      <w:r w:rsidRPr="006C4A10">
        <w:rPr>
          <w:sz w:val="24"/>
          <w:szCs w:val="24"/>
        </w:rPr>
        <w:t>a</w:t>
      </w:r>
      <w:proofErr w:type="gramEnd"/>
      <w:r w:rsidRPr="006C4A10">
        <w:rPr>
          <w:sz w:val="24"/>
          <w:szCs w:val="24"/>
        </w:rPr>
        <w:t xml:space="preserve"> epi </w:t>
      </w:r>
      <w:proofErr w:type="spellStart"/>
      <w:r w:rsidRPr="006C4A10">
        <w:rPr>
          <w:sz w:val="24"/>
          <w:szCs w:val="24"/>
        </w:rPr>
        <w:t>elektwonikman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soumèt</w:t>
      </w:r>
      <w:proofErr w:type="spellEnd"/>
      <w:r w:rsidRPr="006C4A10">
        <w:rPr>
          <w:sz w:val="24"/>
          <w:szCs w:val="24"/>
        </w:rPr>
        <w:t xml:space="preserve"> li nan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 </w:t>
      </w:r>
      <w:proofErr w:type="spellStart"/>
      <w:r w:rsidRPr="006C4A10">
        <w:rPr>
          <w:sz w:val="24"/>
          <w:szCs w:val="24"/>
        </w:rPr>
        <w:t>Pwogram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oswa</w:t>
      </w:r>
      <w:proofErr w:type="spellEnd"/>
      <w:r w:rsidRPr="006C4A10">
        <w:rPr>
          <w:sz w:val="24"/>
          <w:szCs w:val="24"/>
        </w:rPr>
        <w:t xml:space="preserve"> bay </w:t>
      </w:r>
      <w:proofErr w:type="spellStart"/>
      <w:r w:rsidRPr="006C4A10">
        <w:rPr>
          <w:sz w:val="24"/>
          <w:szCs w:val="24"/>
        </w:rPr>
        <w:t>fòm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ranpli</w:t>
      </w:r>
      <w:proofErr w:type="spellEnd"/>
      <w:r w:rsidRPr="006C4A10">
        <w:rPr>
          <w:sz w:val="24"/>
          <w:szCs w:val="24"/>
        </w:rPr>
        <w:t xml:space="preserve"> bay </w:t>
      </w:r>
      <w:proofErr w:type="spellStart"/>
      <w:r w:rsidRPr="006C4A10">
        <w:rPr>
          <w:sz w:val="24"/>
          <w:szCs w:val="24"/>
        </w:rPr>
        <w:t>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lekòl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timoun</w:t>
      </w:r>
      <w:proofErr w:type="spellEnd"/>
      <w:r w:rsidRPr="006C4A10">
        <w:rPr>
          <w:sz w:val="24"/>
          <w:szCs w:val="24"/>
        </w:rPr>
        <w:t xml:space="preserve"> nan:</w:t>
      </w:r>
    </w:p>
    <w:p w14:paraId="38E8FD25" w14:textId="77777777" w:rsidR="006C4A10" w:rsidRPr="006C4A10" w:rsidRDefault="006C4A10" w:rsidP="006C4A10">
      <w:pPr>
        <w:rPr>
          <w:sz w:val="24"/>
          <w:szCs w:val="24"/>
        </w:rPr>
      </w:pPr>
    </w:p>
    <w:p w14:paraId="5D44340E" w14:textId="300591A3" w:rsidR="006C4A10" w:rsidRDefault="009C68F2" w:rsidP="006C4A10">
      <w:pPr>
        <w:jc w:val="center"/>
        <w:rPr>
          <w:sz w:val="24"/>
          <w:szCs w:val="24"/>
        </w:rPr>
      </w:pPr>
      <w:hyperlink r:id="rId11" w:history="1">
        <w:proofErr w:type="spellStart"/>
        <w:r w:rsidR="007D0612">
          <w:rPr>
            <w:rStyle w:val="Hyperlink"/>
            <w:sz w:val="24"/>
            <w:szCs w:val="24"/>
          </w:rPr>
          <w:t>Pwojè</w:t>
        </w:r>
        <w:proofErr w:type="spellEnd"/>
        <w:r w:rsidR="007D0612">
          <w:rPr>
            <w:rStyle w:val="Hyperlink"/>
            <w:sz w:val="24"/>
            <w:szCs w:val="24"/>
          </w:rPr>
          <w:t xml:space="preserve"> UP-START </w:t>
        </w:r>
        <w:proofErr w:type="spellStart"/>
        <w:r w:rsidR="007D0612">
          <w:rPr>
            <w:rStyle w:val="Hyperlink"/>
            <w:sz w:val="24"/>
            <w:szCs w:val="24"/>
          </w:rPr>
          <w:t>Elèv</w:t>
        </w:r>
        <w:proofErr w:type="spellEnd"/>
        <w:r w:rsidR="007D0612">
          <w:rPr>
            <w:rStyle w:val="Hyperlink"/>
            <w:sz w:val="24"/>
            <w:szCs w:val="24"/>
          </w:rPr>
          <w:t xml:space="preserve"> </w:t>
        </w:r>
        <w:proofErr w:type="spellStart"/>
        <w:r w:rsidR="007D0612">
          <w:rPr>
            <w:rStyle w:val="Hyperlink"/>
            <w:sz w:val="24"/>
            <w:szCs w:val="24"/>
          </w:rPr>
          <w:t>Kalite</w:t>
        </w:r>
        <w:proofErr w:type="spellEnd"/>
        <w:r w:rsidR="007D0612">
          <w:rPr>
            <w:rStyle w:val="Hyperlink"/>
            <w:sz w:val="24"/>
            <w:szCs w:val="24"/>
          </w:rPr>
          <w:t xml:space="preserve"> Kesyonè a (FM-7378)</w:t>
        </w:r>
      </w:hyperlink>
    </w:p>
    <w:p w14:paraId="23FC2A6F" w14:textId="77777777" w:rsidR="00556EDE" w:rsidRPr="006C4A10" w:rsidRDefault="00556EDE" w:rsidP="006C4A10">
      <w:pPr>
        <w:jc w:val="center"/>
        <w:rPr>
          <w:sz w:val="24"/>
          <w:szCs w:val="24"/>
        </w:rPr>
      </w:pPr>
    </w:p>
    <w:p w14:paraId="1C8DDF18" w14:textId="77777777" w:rsidR="006C4A10" w:rsidRPr="006C4A10" w:rsidRDefault="006C4A10" w:rsidP="006C4A10">
      <w:pPr>
        <w:rPr>
          <w:sz w:val="24"/>
          <w:szCs w:val="24"/>
          <w:lang w:val="es-ES"/>
        </w:rPr>
      </w:pPr>
      <w:proofErr w:type="spellStart"/>
      <w:r w:rsidRPr="006C4A10">
        <w:rPr>
          <w:sz w:val="24"/>
          <w:szCs w:val="24"/>
        </w:rPr>
        <w:t>Lè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enskri</w:t>
      </w:r>
      <w:proofErr w:type="spellEnd"/>
      <w:r w:rsidRPr="006C4A10">
        <w:rPr>
          <w:sz w:val="24"/>
          <w:szCs w:val="24"/>
        </w:rPr>
        <w:t xml:space="preserve"> nan </w:t>
      </w:r>
      <w:proofErr w:type="spellStart"/>
      <w:r w:rsidRPr="006C4A10">
        <w:rPr>
          <w:sz w:val="24"/>
          <w:szCs w:val="24"/>
        </w:rPr>
        <w:t>Pwogram</w:t>
      </w:r>
      <w:proofErr w:type="spellEnd"/>
      <w:r w:rsidRPr="006C4A10">
        <w:rPr>
          <w:sz w:val="24"/>
          <w:szCs w:val="24"/>
        </w:rPr>
        <w:t xml:space="preserve"> UP-START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a, </w:t>
      </w:r>
      <w:proofErr w:type="spellStart"/>
      <w:r w:rsidRPr="006C4A10">
        <w:rPr>
          <w:sz w:val="24"/>
          <w:szCs w:val="24"/>
        </w:rPr>
        <w:t>elèv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yo</w:t>
      </w:r>
      <w:proofErr w:type="spellEnd"/>
      <w:r w:rsidRPr="006C4A10">
        <w:rPr>
          <w:sz w:val="24"/>
          <w:szCs w:val="24"/>
        </w:rPr>
        <w:t xml:space="preserve"> ap </w:t>
      </w:r>
      <w:proofErr w:type="spellStart"/>
      <w:r w:rsidRPr="006C4A10">
        <w:rPr>
          <w:sz w:val="24"/>
          <w:szCs w:val="24"/>
        </w:rPr>
        <w:t>resevwa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otomatikman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manje</w:t>
      </w:r>
      <w:proofErr w:type="spellEnd"/>
      <w:r w:rsidRPr="006C4A10">
        <w:rPr>
          <w:sz w:val="24"/>
          <w:szCs w:val="24"/>
        </w:rPr>
        <w:t xml:space="preserve"> midi gratis. </w:t>
      </w:r>
      <w:proofErr w:type="spellStart"/>
      <w:r w:rsidRPr="006C4A10">
        <w:rPr>
          <w:sz w:val="24"/>
          <w:szCs w:val="24"/>
          <w:lang w:val="es-ES"/>
        </w:rPr>
        <w:t>Elèv</w:t>
      </w:r>
      <w:proofErr w:type="spellEnd"/>
      <w:r w:rsidRPr="006C4A10">
        <w:rPr>
          <w:sz w:val="24"/>
          <w:szCs w:val="24"/>
          <w:lang w:val="es-ES"/>
        </w:rPr>
        <w:t xml:space="preserve"> yo </w:t>
      </w:r>
      <w:proofErr w:type="spellStart"/>
      <w:r w:rsidRPr="006C4A10">
        <w:rPr>
          <w:sz w:val="24"/>
          <w:szCs w:val="24"/>
          <w:lang w:val="es-ES"/>
        </w:rPr>
        <w:t>ka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aplike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transpò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nan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Pwojè</w:t>
      </w:r>
      <w:proofErr w:type="spellEnd"/>
      <w:r w:rsidRPr="006C4A10">
        <w:rPr>
          <w:sz w:val="24"/>
          <w:szCs w:val="24"/>
          <w:lang w:val="es-ES"/>
        </w:rPr>
        <w:t xml:space="preserve"> UP-START si yo rete plis pase de (2) </w:t>
      </w:r>
      <w:proofErr w:type="spellStart"/>
      <w:r w:rsidRPr="006C4A10">
        <w:rPr>
          <w:sz w:val="24"/>
          <w:szCs w:val="24"/>
          <w:lang w:val="es-ES"/>
        </w:rPr>
        <w:t>kilomèt</w:t>
      </w:r>
      <w:proofErr w:type="spellEnd"/>
      <w:r w:rsidRPr="006C4A10">
        <w:rPr>
          <w:sz w:val="24"/>
          <w:szCs w:val="24"/>
          <w:lang w:val="es-ES"/>
        </w:rPr>
        <w:t xml:space="preserve"> de </w:t>
      </w:r>
      <w:proofErr w:type="spellStart"/>
      <w:r w:rsidRPr="006C4A10">
        <w:rPr>
          <w:sz w:val="24"/>
          <w:szCs w:val="24"/>
          <w:lang w:val="es-ES"/>
        </w:rPr>
        <w:t>lekòl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orijin</w:t>
      </w:r>
      <w:proofErr w:type="spellEnd"/>
      <w:r w:rsidRPr="006C4A10">
        <w:rPr>
          <w:sz w:val="24"/>
          <w:szCs w:val="24"/>
          <w:lang w:val="es-ES"/>
        </w:rPr>
        <w:t xml:space="preserve"> yo, </w:t>
      </w:r>
      <w:proofErr w:type="spellStart"/>
      <w:r w:rsidRPr="006C4A10">
        <w:rPr>
          <w:sz w:val="24"/>
          <w:szCs w:val="24"/>
          <w:lang w:val="es-ES"/>
        </w:rPr>
        <w:t>lekòl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elèv</w:t>
      </w:r>
      <w:proofErr w:type="spellEnd"/>
      <w:r w:rsidRPr="006C4A10">
        <w:rPr>
          <w:sz w:val="24"/>
          <w:szCs w:val="24"/>
          <w:lang w:val="es-ES"/>
        </w:rPr>
        <w:t xml:space="preserve"> la te ale </w:t>
      </w:r>
      <w:proofErr w:type="spellStart"/>
      <w:r w:rsidRPr="006C4A10">
        <w:rPr>
          <w:sz w:val="24"/>
          <w:szCs w:val="24"/>
          <w:lang w:val="es-ES"/>
        </w:rPr>
        <w:t>lè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li</w:t>
      </w:r>
      <w:proofErr w:type="spellEnd"/>
      <w:r w:rsidRPr="006C4A10">
        <w:rPr>
          <w:sz w:val="24"/>
          <w:szCs w:val="24"/>
          <w:lang w:val="es-ES"/>
        </w:rPr>
        <w:t xml:space="preserve"> te gen </w:t>
      </w:r>
      <w:proofErr w:type="spellStart"/>
      <w:r w:rsidRPr="006C4A10">
        <w:rPr>
          <w:sz w:val="24"/>
          <w:szCs w:val="24"/>
          <w:lang w:val="es-ES"/>
        </w:rPr>
        <w:t>lojman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ki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estab</w:t>
      </w:r>
      <w:proofErr w:type="spellEnd"/>
      <w:r w:rsidRPr="006C4A10">
        <w:rPr>
          <w:sz w:val="24"/>
          <w:szCs w:val="24"/>
          <w:lang w:val="es-ES"/>
        </w:rPr>
        <w:t xml:space="preserve">. </w:t>
      </w:r>
      <w:proofErr w:type="spellStart"/>
      <w:r w:rsidRPr="006C4A10">
        <w:rPr>
          <w:sz w:val="24"/>
          <w:szCs w:val="24"/>
          <w:lang w:val="es-ES"/>
        </w:rPr>
        <w:t>Efò</w:t>
      </w:r>
      <w:proofErr w:type="spellEnd"/>
      <w:r w:rsidRPr="006C4A10">
        <w:rPr>
          <w:sz w:val="24"/>
          <w:szCs w:val="24"/>
          <w:lang w:val="es-ES"/>
        </w:rPr>
        <w:t xml:space="preserve"> yo </w:t>
      </w:r>
      <w:proofErr w:type="spellStart"/>
      <w:r w:rsidRPr="006C4A10">
        <w:rPr>
          <w:sz w:val="24"/>
          <w:szCs w:val="24"/>
          <w:lang w:val="es-ES"/>
        </w:rPr>
        <w:t>fèt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akselere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evalyasyon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psiko-edikatif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timoun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ki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ka</w:t>
      </w:r>
      <w:proofErr w:type="spellEnd"/>
      <w:r w:rsidRPr="006C4A10">
        <w:rPr>
          <w:sz w:val="24"/>
          <w:szCs w:val="24"/>
          <w:lang w:val="es-ES"/>
        </w:rPr>
        <w:t xml:space="preserve"> gen don </w:t>
      </w:r>
      <w:proofErr w:type="spellStart"/>
      <w:r w:rsidRPr="006C4A10">
        <w:rPr>
          <w:sz w:val="24"/>
          <w:szCs w:val="24"/>
          <w:lang w:val="es-ES"/>
        </w:rPr>
        <w:t>oswa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ki</w:t>
      </w:r>
      <w:proofErr w:type="spellEnd"/>
      <w:r w:rsidRPr="006C4A10">
        <w:rPr>
          <w:sz w:val="24"/>
          <w:szCs w:val="24"/>
          <w:lang w:val="es-ES"/>
        </w:rPr>
        <w:t xml:space="preserve"> gen </w:t>
      </w:r>
      <w:proofErr w:type="spellStart"/>
      <w:r w:rsidRPr="006C4A10">
        <w:rPr>
          <w:sz w:val="24"/>
          <w:szCs w:val="24"/>
          <w:lang w:val="es-ES"/>
        </w:rPr>
        <w:t>difikilte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akademik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oswa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konpòtman</w:t>
      </w:r>
      <w:proofErr w:type="spellEnd"/>
      <w:r w:rsidRPr="006C4A10">
        <w:rPr>
          <w:sz w:val="24"/>
          <w:szCs w:val="24"/>
          <w:lang w:val="es-ES"/>
        </w:rPr>
        <w:t xml:space="preserve">. </w:t>
      </w:r>
      <w:proofErr w:type="spellStart"/>
      <w:r w:rsidRPr="006C4A10">
        <w:rPr>
          <w:sz w:val="24"/>
          <w:szCs w:val="24"/>
          <w:lang w:val="es-ES"/>
        </w:rPr>
        <w:t>Pwojè</w:t>
      </w:r>
      <w:proofErr w:type="spellEnd"/>
      <w:r w:rsidRPr="006C4A10">
        <w:rPr>
          <w:sz w:val="24"/>
          <w:szCs w:val="24"/>
          <w:lang w:val="es-ES"/>
        </w:rPr>
        <w:t xml:space="preserve"> UP-START </w:t>
      </w:r>
      <w:proofErr w:type="spellStart"/>
      <w:r w:rsidRPr="006C4A10">
        <w:rPr>
          <w:sz w:val="24"/>
          <w:szCs w:val="24"/>
          <w:lang w:val="es-ES"/>
        </w:rPr>
        <w:t>ap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travay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tou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ogmante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defans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sou</w:t>
      </w:r>
      <w:proofErr w:type="spellEnd"/>
      <w:r w:rsidRPr="006C4A10">
        <w:rPr>
          <w:sz w:val="24"/>
          <w:szCs w:val="24"/>
          <w:lang w:val="es-ES"/>
        </w:rPr>
        <w:t xml:space="preserve"> non </w:t>
      </w:r>
      <w:proofErr w:type="spellStart"/>
      <w:r w:rsidRPr="006C4A10">
        <w:rPr>
          <w:sz w:val="24"/>
          <w:szCs w:val="24"/>
          <w:lang w:val="es-ES"/>
        </w:rPr>
        <w:t>elèv</w:t>
      </w:r>
      <w:proofErr w:type="spellEnd"/>
      <w:r w:rsidRPr="006C4A10">
        <w:rPr>
          <w:sz w:val="24"/>
          <w:szCs w:val="24"/>
          <w:lang w:val="es-ES"/>
        </w:rPr>
        <w:t xml:space="preserve"> yo </w:t>
      </w:r>
      <w:proofErr w:type="spellStart"/>
      <w:r w:rsidRPr="006C4A10">
        <w:rPr>
          <w:sz w:val="24"/>
          <w:szCs w:val="24"/>
          <w:lang w:val="es-ES"/>
        </w:rPr>
        <w:t>atravè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distribisyon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enfòmasyon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bay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pèsonèl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lekòl</w:t>
      </w:r>
      <w:proofErr w:type="spellEnd"/>
      <w:r w:rsidRPr="006C4A10">
        <w:rPr>
          <w:sz w:val="24"/>
          <w:szCs w:val="24"/>
          <w:lang w:val="es-ES"/>
        </w:rPr>
        <w:t xml:space="preserve"> la </w:t>
      </w:r>
      <w:proofErr w:type="spellStart"/>
      <w:r w:rsidRPr="006C4A10">
        <w:rPr>
          <w:sz w:val="24"/>
          <w:szCs w:val="24"/>
          <w:lang w:val="es-ES"/>
        </w:rPr>
        <w:t>sou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kesyon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ki</w:t>
      </w:r>
      <w:proofErr w:type="spellEnd"/>
      <w:r w:rsidRPr="006C4A10">
        <w:rPr>
          <w:sz w:val="24"/>
          <w:szCs w:val="24"/>
          <w:lang w:val="es-ES"/>
        </w:rPr>
        <w:t xml:space="preserve"> gen </w:t>
      </w:r>
      <w:proofErr w:type="spellStart"/>
      <w:r w:rsidRPr="006C4A10">
        <w:rPr>
          <w:sz w:val="24"/>
          <w:szCs w:val="24"/>
          <w:lang w:val="es-ES"/>
        </w:rPr>
        <w:t>rapò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ak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lojman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enstab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ak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resous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kominotè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ki</w:t>
      </w:r>
      <w:proofErr w:type="spellEnd"/>
      <w:r w:rsidRPr="006C4A10">
        <w:rPr>
          <w:sz w:val="24"/>
          <w:szCs w:val="24"/>
          <w:lang w:val="es-ES"/>
        </w:rPr>
        <w:t xml:space="preserve"> </w:t>
      </w:r>
      <w:proofErr w:type="spellStart"/>
      <w:r w:rsidRPr="006C4A10">
        <w:rPr>
          <w:sz w:val="24"/>
          <w:szCs w:val="24"/>
          <w:lang w:val="es-ES"/>
        </w:rPr>
        <w:t>disponib</w:t>
      </w:r>
      <w:proofErr w:type="spellEnd"/>
      <w:r w:rsidRPr="006C4A10">
        <w:rPr>
          <w:sz w:val="24"/>
          <w:szCs w:val="24"/>
          <w:lang w:val="es-ES"/>
        </w:rPr>
        <w:t xml:space="preserve"> yo.</w:t>
      </w:r>
    </w:p>
    <w:p w14:paraId="09B465AD" w14:textId="77777777" w:rsidR="006C4A10" w:rsidRPr="006C4A10" w:rsidRDefault="006C4A10" w:rsidP="006C4A10">
      <w:pPr>
        <w:rPr>
          <w:sz w:val="24"/>
          <w:szCs w:val="24"/>
          <w:lang w:val="es-ES"/>
        </w:rPr>
      </w:pPr>
    </w:p>
    <w:p w14:paraId="11A142F3" w14:textId="77777777" w:rsidR="00556EDE" w:rsidRPr="0049115C" w:rsidRDefault="00556EDE" w:rsidP="006C4A10">
      <w:pPr>
        <w:jc w:val="center"/>
        <w:rPr>
          <w:sz w:val="24"/>
          <w:szCs w:val="24"/>
          <w:lang w:val="es-ES"/>
        </w:rPr>
      </w:pPr>
    </w:p>
    <w:p w14:paraId="68AD5C09" w14:textId="1BF49914" w:rsidR="006C4A10" w:rsidRPr="006C4A10" w:rsidRDefault="006C4A10" w:rsidP="006C4A10">
      <w:pPr>
        <w:jc w:val="center"/>
        <w:rPr>
          <w:sz w:val="24"/>
          <w:szCs w:val="24"/>
        </w:rPr>
      </w:pP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kesyon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konsènan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UP-START, </w:t>
      </w:r>
      <w:proofErr w:type="spellStart"/>
      <w:r w:rsidRPr="006C4A10">
        <w:rPr>
          <w:sz w:val="24"/>
          <w:szCs w:val="24"/>
        </w:rPr>
        <w:t>tanpri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rele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nou</w:t>
      </w:r>
      <w:proofErr w:type="spellEnd"/>
      <w:r w:rsidRPr="006C4A10">
        <w:rPr>
          <w:sz w:val="24"/>
          <w:szCs w:val="24"/>
        </w:rPr>
        <w:t xml:space="preserve"> nan:</w:t>
      </w:r>
    </w:p>
    <w:p w14:paraId="5DB0BC54" w14:textId="77777777" w:rsidR="006C4A10" w:rsidRPr="006C4A10" w:rsidRDefault="006C4A10" w:rsidP="006C4A10">
      <w:pPr>
        <w:jc w:val="center"/>
        <w:rPr>
          <w:sz w:val="24"/>
          <w:szCs w:val="24"/>
        </w:rPr>
      </w:pPr>
      <w:r w:rsidRPr="006C4A10">
        <w:rPr>
          <w:sz w:val="24"/>
          <w:szCs w:val="24"/>
        </w:rPr>
        <w:t>305 995-7558.</w:t>
      </w:r>
    </w:p>
    <w:p w14:paraId="6035D468" w14:textId="77777777" w:rsidR="006C4A10" w:rsidRPr="006C4A10" w:rsidRDefault="006C4A10" w:rsidP="006C4A10">
      <w:pPr>
        <w:jc w:val="center"/>
        <w:rPr>
          <w:sz w:val="24"/>
          <w:szCs w:val="24"/>
        </w:rPr>
      </w:pPr>
      <w:r w:rsidRPr="006C4A10">
        <w:rPr>
          <w:sz w:val="24"/>
          <w:szCs w:val="24"/>
        </w:rPr>
        <w:t xml:space="preserve">305 995-7318; </w:t>
      </w:r>
      <w:proofErr w:type="spellStart"/>
      <w:r w:rsidRPr="006C4A10">
        <w:rPr>
          <w:sz w:val="24"/>
          <w:szCs w:val="24"/>
        </w:rPr>
        <w:t>oswa</w:t>
      </w:r>
      <w:proofErr w:type="spellEnd"/>
    </w:p>
    <w:p w14:paraId="0C227738" w14:textId="77777777" w:rsidR="006C4A10" w:rsidRPr="006C4A10" w:rsidRDefault="006C4A10" w:rsidP="006C4A10">
      <w:pPr>
        <w:jc w:val="center"/>
        <w:rPr>
          <w:sz w:val="24"/>
          <w:szCs w:val="24"/>
        </w:rPr>
      </w:pPr>
      <w:r w:rsidRPr="006C4A10">
        <w:rPr>
          <w:sz w:val="24"/>
          <w:szCs w:val="24"/>
        </w:rPr>
        <w:t>305 995-1729.</w:t>
      </w:r>
    </w:p>
    <w:p w14:paraId="6A94AE0C" w14:textId="77777777" w:rsidR="00556EDE" w:rsidRDefault="00556EDE" w:rsidP="006C4A10">
      <w:pPr>
        <w:jc w:val="center"/>
        <w:rPr>
          <w:sz w:val="24"/>
          <w:szCs w:val="24"/>
        </w:rPr>
      </w:pPr>
    </w:p>
    <w:p w14:paraId="2144663A" w14:textId="30DBF65E" w:rsidR="006C4A10" w:rsidRDefault="006C4A10" w:rsidP="006C4A10">
      <w:pPr>
        <w:jc w:val="center"/>
        <w:rPr>
          <w:sz w:val="24"/>
          <w:szCs w:val="24"/>
        </w:rPr>
      </w:pPr>
      <w:proofErr w:type="spellStart"/>
      <w:r w:rsidRPr="006C4A10">
        <w:rPr>
          <w:sz w:val="24"/>
          <w:szCs w:val="24"/>
        </w:rPr>
        <w:t>Ou</w:t>
      </w:r>
      <w:proofErr w:type="spellEnd"/>
      <w:r w:rsidRPr="006C4A10">
        <w:rPr>
          <w:sz w:val="24"/>
          <w:szCs w:val="24"/>
        </w:rPr>
        <w:t xml:space="preserve"> ka </w:t>
      </w:r>
      <w:proofErr w:type="spellStart"/>
      <w:r w:rsidRPr="006C4A10">
        <w:rPr>
          <w:sz w:val="24"/>
          <w:szCs w:val="24"/>
        </w:rPr>
        <w:t>voye</w:t>
      </w:r>
      <w:proofErr w:type="spellEnd"/>
      <w:r w:rsidRPr="006C4A10">
        <w:rPr>
          <w:sz w:val="24"/>
          <w:szCs w:val="24"/>
        </w:rPr>
        <w:t xml:space="preserve"> yon </w:t>
      </w:r>
      <w:proofErr w:type="spellStart"/>
      <w:r w:rsidRPr="006C4A10">
        <w:rPr>
          <w:sz w:val="24"/>
          <w:szCs w:val="24"/>
        </w:rPr>
        <w:t>imèl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ba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nou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tou</w:t>
      </w:r>
      <w:proofErr w:type="spellEnd"/>
      <w:r w:rsidRPr="006C4A10">
        <w:rPr>
          <w:sz w:val="24"/>
          <w:szCs w:val="24"/>
        </w:rPr>
        <w:t xml:space="preserve"> bay </w:t>
      </w:r>
      <w:hyperlink r:id="rId12" w:history="1">
        <w:r w:rsidR="00335AAE" w:rsidRPr="000D37D9">
          <w:rPr>
            <w:rStyle w:val="Hyperlink"/>
            <w:sz w:val="24"/>
            <w:szCs w:val="24"/>
          </w:rPr>
          <w:t>projectupstart@dadeschools.net</w:t>
        </w:r>
      </w:hyperlink>
      <w:r w:rsidRPr="006C4A10">
        <w:rPr>
          <w:sz w:val="24"/>
          <w:szCs w:val="24"/>
        </w:rPr>
        <w:t>.</w:t>
      </w:r>
    </w:p>
    <w:p w14:paraId="3D41C281" w14:textId="77777777" w:rsidR="00335AAE" w:rsidRPr="006C4A10" w:rsidRDefault="00335AAE" w:rsidP="006C4A10">
      <w:pPr>
        <w:jc w:val="center"/>
        <w:rPr>
          <w:sz w:val="24"/>
          <w:szCs w:val="24"/>
        </w:rPr>
      </w:pPr>
    </w:p>
    <w:p w14:paraId="58129277" w14:textId="77777777" w:rsidR="006C4A10" w:rsidRPr="00335AAE" w:rsidRDefault="006C4A10" w:rsidP="006C4A10">
      <w:pPr>
        <w:jc w:val="center"/>
        <w:rPr>
          <w:color w:val="FF0000"/>
          <w:sz w:val="24"/>
          <w:szCs w:val="24"/>
        </w:rPr>
      </w:pPr>
      <w:proofErr w:type="spellStart"/>
      <w:r w:rsidRPr="00335AAE">
        <w:rPr>
          <w:color w:val="FF0000"/>
          <w:sz w:val="24"/>
          <w:szCs w:val="24"/>
        </w:rPr>
        <w:t>Pou</w:t>
      </w:r>
      <w:proofErr w:type="spellEnd"/>
      <w:r w:rsidRPr="00335AAE">
        <w:rPr>
          <w:color w:val="FF0000"/>
          <w:sz w:val="24"/>
          <w:szCs w:val="24"/>
        </w:rPr>
        <w:t xml:space="preserve"> abri </w:t>
      </w:r>
      <w:proofErr w:type="spellStart"/>
      <w:r w:rsidRPr="00335AAE">
        <w:rPr>
          <w:color w:val="FF0000"/>
          <w:sz w:val="24"/>
          <w:szCs w:val="24"/>
        </w:rPr>
        <w:t>ijans</w:t>
      </w:r>
      <w:proofErr w:type="spellEnd"/>
      <w:r w:rsidRPr="00335AAE">
        <w:rPr>
          <w:color w:val="FF0000"/>
          <w:sz w:val="24"/>
          <w:szCs w:val="24"/>
        </w:rPr>
        <w:t xml:space="preserve">, </w:t>
      </w:r>
      <w:proofErr w:type="spellStart"/>
      <w:r w:rsidRPr="00335AAE">
        <w:rPr>
          <w:color w:val="FF0000"/>
          <w:sz w:val="24"/>
          <w:szCs w:val="24"/>
        </w:rPr>
        <w:t>tanpri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kontakte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imedyatman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Liy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Èd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pou</w:t>
      </w:r>
      <w:proofErr w:type="spellEnd"/>
      <w:r w:rsidRPr="00335AAE">
        <w:rPr>
          <w:color w:val="FF0000"/>
          <w:sz w:val="24"/>
          <w:szCs w:val="24"/>
        </w:rPr>
        <w:t xml:space="preserve"> </w:t>
      </w:r>
      <w:proofErr w:type="spellStart"/>
      <w:r w:rsidRPr="00335AAE">
        <w:rPr>
          <w:color w:val="FF0000"/>
          <w:sz w:val="24"/>
          <w:szCs w:val="24"/>
        </w:rPr>
        <w:t>Sanzabri</w:t>
      </w:r>
      <w:proofErr w:type="spellEnd"/>
      <w:r w:rsidRPr="00335AAE">
        <w:rPr>
          <w:color w:val="FF0000"/>
          <w:sz w:val="24"/>
          <w:szCs w:val="24"/>
        </w:rPr>
        <w:t xml:space="preserve"> nan 877 994-4357.</w:t>
      </w:r>
    </w:p>
    <w:p w14:paraId="5B89BF70" w14:textId="77777777" w:rsidR="006C4A10" w:rsidRPr="006C4A10" w:rsidRDefault="006C4A10" w:rsidP="006C4A10">
      <w:pPr>
        <w:rPr>
          <w:sz w:val="24"/>
          <w:szCs w:val="24"/>
        </w:rPr>
      </w:pPr>
    </w:p>
    <w:p w14:paraId="4E820E38" w14:textId="77777777" w:rsidR="006C4A10" w:rsidRPr="006C4A10" w:rsidRDefault="006C4A10" w:rsidP="006C4A10">
      <w:pPr>
        <w:jc w:val="center"/>
        <w:rPr>
          <w:sz w:val="24"/>
          <w:szCs w:val="24"/>
        </w:rPr>
      </w:pPr>
      <w:proofErr w:type="spellStart"/>
      <w:r w:rsidRPr="006C4A10">
        <w:rPr>
          <w:sz w:val="24"/>
          <w:szCs w:val="24"/>
        </w:rPr>
        <w:t>Pou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plis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enfòmasyon</w:t>
      </w:r>
      <w:proofErr w:type="spellEnd"/>
      <w:r w:rsidRPr="006C4A10">
        <w:rPr>
          <w:sz w:val="24"/>
          <w:szCs w:val="24"/>
        </w:rPr>
        <w:t xml:space="preserve">, </w:t>
      </w:r>
      <w:proofErr w:type="spellStart"/>
      <w:r w:rsidRPr="006C4A10">
        <w:rPr>
          <w:sz w:val="24"/>
          <w:szCs w:val="24"/>
        </w:rPr>
        <w:t>tanpri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aksè</w:t>
      </w:r>
      <w:proofErr w:type="spellEnd"/>
      <w:r w:rsidRPr="006C4A10">
        <w:rPr>
          <w:sz w:val="24"/>
          <w:szCs w:val="24"/>
        </w:rPr>
        <w:t xml:space="preserve"> sou sit </w:t>
      </w:r>
      <w:proofErr w:type="spellStart"/>
      <w:r w:rsidRPr="006C4A10">
        <w:rPr>
          <w:sz w:val="24"/>
          <w:szCs w:val="24"/>
        </w:rPr>
        <w:t>wèb</w:t>
      </w:r>
      <w:proofErr w:type="spellEnd"/>
      <w:r w:rsidRPr="006C4A10">
        <w:rPr>
          <w:sz w:val="24"/>
          <w:szCs w:val="24"/>
        </w:rPr>
        <w:t xml:space="preserve"> </w:t>
      </w:r>
      <w:proofErr w:type="spellStart"/>
      <w:r w:rsidRPr="006C4A10">
        <w:rPr>
          <w:sz w:val="24"/>
          <w:szCs w:val="24"/>
        </w:rPr>
        <w:t>Pwojè</w:t>
      </w:r>
      <w:proofErr w:type="spellEnd"/>
      <w:r w:rsidRPr="006C4A10">
        <w:rPr>
          <w:sz w:val="24"/>
          <w:szCs w:val="24"/>
        </w:rPr>
        <w:t xml:space="preserve"> UP-START la nan:</w:t>
      </w:r>
    </w:p>
    <w:p w14:paraId="6E684EB6" w14:textId="6CA9FF7D" w:rsidR="006C4A10" w:rsidRPr="00645EB2" w:rsidRDefault="009C68F2" w:rsidP="006C4A10">
      <w:pPr>
        <w:jc w:val="center"/>
        <w:rPr>
          <w:sz w:val="24"/>
          <w:szCs w:val="24"/>
          <w:u w:val="single"/>
          <w:lang w:val="es-ES"/>
        </w:rPr>
      </w:pPr>
      <w:hyperlink r:id="rId13" w:history="1">
        <w:r w:rsidR="00335AAE" w:rsidRPr="00645EB2">
          <w:rPr>
            <w:rStyle w:val="Hyperlink"/>
            <w:sz w:val="24"/>
            <w:szCs w:val="24"/>
            <w:lang w:val="es-ES"/>
          </w:rPr>
          <w:t>http://projectupstart.dadeschools.net</w:t>
        </w:r>
      </w:hyperlink>
      <w:r w:rsidR="00335AAE" w:rsidRPr="00645EB2">
        <w:rPr>
          <w:sz w:val="24"/>
          <w:szCs w:val="24"/>
          <w:u w:val="single"/>
          <w:lang w:val="es-ES"/>
        </w:rPr>
        <w:t xml:space="preserve"> </w:t>
      </w:r>
    </w:p>
    <w:p w14:paraId="2BB5DDAA" w14:textId="25F89997" w:rsidR="006C4A10" w:rsidRPr="00645EB2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4D28F206" w14:textId="36D9A48D" w:rsidR="006C4A10" w:rsidRPr="00645EB2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568A7CEE" w14:textId="19E789C9" w:rsidR="006C4A10" w:rsidRPr="00645EB2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5D4E502C" w14:textId="77777777" w:rsidR="00124458" w:rsidRPr="00645EB2" w:rsidRDefault="00124458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2CF6F377" w14:textId="18E6E776" w:rsidR="006C4A10" w:rsidRPr="00645EB2" w:rsidRDefault="006C4A10">
      <w:pPr>
        <w:pStyle w:val="BodyText"/>
        <w:spacing w:line="259" w:lineRule="auto"/>
        <w:ind w:left="161" w:right="159"/>
        <w:jc w:val="center"/>
        <w:rPr>
          <w:sz w:val="24"/>
          <w:szCs w:val="24"/>
          <w:lang w:val="es-ES"/>
        </w:rPr>
      </w:pPr>
    </w:p>
    <w:p w14:paraId="614405A6" w14:textId="2066996E" w:rsidR="006C4A10" w:rsidRPr="00A05739" w:rsidRDefault="00645EB2">
      <w:pPr>
        <w:pStyle w:val="BodyText"/>
        <w:spacing w:line="259" w:lineRule="auto"/>
        <w:ind w:left="161" w:right="159"/>
        <w:jc w:val="center"/>
        <w:rPr>
          <w:lang w:val="es-ES"/>
        </w:rPr>
      </w:pPr>
      <w:r w:rsidRPr="00A05739">
        <w:rPr>
          <w:lang w:val="es-ES"/>
        </w:rPr>
        <w:t xml:space="preserve"> </w:t>
      </w:r>
    </w:p>
    <w:sectPr w:rsidR="006C4A10" w:rsidRPr="00A05739">
      <w:type w:val="continuous"/>
      <w:pgSz w:w="12240" w:h="15840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344"/>
    <w:multiLevelType w:val="hybridMultilevel"/>
    <w:tmpl w:val="BD7CF3D4"/>
    <w:lvl w:ilvl="0" w:tplc="CCC2E5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7436EA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FFAAC2CC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BA0269C6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56CC2874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679C55C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37C1B0C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0DB889FC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EB268ED4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" w15:restartNumberingAfterBreak="0">
    <w:nsid w:val="59183E11"/>
    <w:multiLevelType w:val="hybridMultilevel"/>
    <w:tmpl w:val="C1DE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62B22"/>
    <w:multiLevelType w:val="hybridMultilevel"/>
    <w:tmpl w:val="FEA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53"/>
    <w:rsid w:val="00124458"/>
    <w:rsid w:val="002007C5"/>
    <w:rsid w:val="00286670"/>
    <w:rsid w:val="00335AAE"/>
    <w:rsid w:val="00374A9C"/>
    <w:rsid w:val="003E458C"/>
    <w:rsid w:val="00406570"/>
    <w:rsid w:val="00407C9B"/>
    <w:rsid w:val="00415CB3"/>
    <w:rsid w:val="0049115C"/>
    <w:rsid w:val="00556EDE"/>
    <w:rsid w:val="00617679"/>
    <w:rsid w:val="00645EB2"/>
    <w:rsid w:val="00647A33"/>
    <w:rsid w:val="006829DE"/>
    <w:rsid w:val="006A6608"/>
    <w:rsid w:val="006C4A10"/>
    <w:rsid w:val="007D0612"/>
    <w:rsid w:val="007F3AB5"/>
    <w:rsid w:val="00820C05"/>
    <w:rsid w:val="00913B53"/>
    <w:rsid w:val="009A569D"/>
    <w:rsid w:val="009C68F2"/>
    <w:rsid w:val="009D75F8"/>
    <w:rsid w:val="009D7B7F"/>
    <w:rsid w:val="00A05739"/>
    <w:rsid w:val="00A467F0"/>
    <w:rsid w:val="00A60AC6"/>
    <w:rsid w:val="00A63D53"/>
    <w:rsid w:val="00B3736E"/>
    <w:rsid w:val="00B44FEB"/>
    <w:rsid w:val="00C51877"/>
    <w:rsid w:val="00CA62A1"/>
    <w:rsid w:val="00CB0B8D"/>
    <w:rsid w:val="00D7209B"/>
    <w:rsid w:val="00DC67E3"/>
    <w:rsid w:val="00D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CA4C"/>
  <w15:docId w15:val="{7AD2D7B5-D284-4D22-8973-0464134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7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spacing w:before="3"/>
      <w:ind w:left="8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5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6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achmentmanagerfiles.dadeschools.net/getFile.ashx?id=MSNpkZMKMAr58nsVQ4jsctijGWtJ3Tlo&amp;app=AttachmentManager" TargetMode="External"/><Relationship Id="rId13" Type="http://schemas.openxmlformats.org/officeDocument/2006/relationships/hyperlink" Target="http://projectupstart.dad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upstart.dadeschools.net/" TargetMode="External"/><Relationship Id="rId12" Type="http://schemas.openxmlformats.org/officeDocument/2006/relationships/hyperlink" Target="mailto:projectupstart@dad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upstart@dadeschools.net" TargetMode="External"/><Relationship Id="rId11" Type="http://schemas.openxmlformats.org/officeDocument/2006/relationships/hyperlink" Target="http://attachmentManagerFiles.dadeschools.net/getFile.ashx?id=MSNpkZMKMAoAIYyMnZO8V4B7uuiN~!gnH&amp;app=AttachmentManager" TargetMode="External"/><Relationship Id="rId5" Type="http://schemas.openxmlformats.org/officeDocument/2006/relationships/hyperlink" Target="http://attachmentmanagerfiles.dadeschools.net/getFile.ashx?id=MSNpkZMKMAoSRcmhroRveS0n2ZVZk/Bq&amp;app=AttachmentManag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jectupstart.dade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upstart@dadeschool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Arteaga, Pedro</dc:creator>
  <cp:lastModifiedBy>Torossian, Mariam</cp:lastModifiedBy>
  <cp:revision>3</cp:revision>
  <dcterms:created xsi:type="dcterms:W3CDTF">2022-03-07T12:56:00Z</dcterms:created>
  <dcterms:modified xsi:type="dcterms:W3CDTF">2022-03-07T13:08:00Z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2021-07-30T00:00:00Z</vt:filetime>
  </property>
</Properties>
</file>